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7F73AF">
      <w:pPr>
        <w:rPr>
          <w:rFonts w:eastAsia="Times New Roman"/>
          <w:b/>
          <w:bCs/>
          <w:sz w:val="32"/>
          <w:szCs w:val="32"/>
        </w:rPr>
      </w:pPr>
    </w:p>
    <w:p w:rsidR="007F73AF" w:rsidRPr="00CA2167" w:rsidRDefault="007F73AF" w:rsidP="007F73AF">
      <w:pPr>
        <w:ind w:right="340"/>
        <w:jc w:val="center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CA2167">
        <w:rPr>
          <w:rFonts w:eastAsia="Times New Roman"/>
          <w:sz w:val="24"/>
          <w:szCs w:val="24"/>
        </w:rPr>
        <w:t>Теньковская</w:t>
      </w:r>
      <w:proofErr w:type="spellEnd"/>
      <w:r w:rsidRPr="00CA2167">
        <w:rPr>
          <w:rFonts w:eastAsia="Times New Roman"/>
          <w:sz w:val="24"/>
          <w:szCs w:val="24"/>
        </w:rPr>
        <w:t xml:space="preserve"> средняя общеобразовательная школа»  Камско-Устьинского муниципального района Республики Татарстан</w:t>
      </w: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Default="007F73AF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Default="007A62AD" w:rsidP="007F73AF">
      <w:pPr>
        <w:spacing w:line="200" w:lineRule="exact"/>
        <w:rPr>
          <w:sz w:val="24"/>
          <w:szCs w:val="24"/>
        </w:rPr>
      </w:pPr>
    </w:p>
    <w:p w:rsidR="007A62AD" w:rsidRPr="00CA2167" w:rsidRDefault="007A62AD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383" w:lineRule="exact"/>
        <w:rPr>
          <w:sz w:val="24"/>
          <w:szCs w:val="24"/>
        </w:rPr>
      </w:pPr>
    </w:p>
    <w:p w:rsidR="007F73AF" w:rsidRPr="00CA2167" w:rsidRDefault="007F73AF" w:rsidP="007F73AF">
      <w:pPr>
        <w:ind w:right="340"/>
        <w:jc w:val="center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Рабочая программа</w:t>
      </w:r>
    </w:p>
    <w:p w:rsidR="007F73AF" w:rsidRPr="00CA2167" w:rsidRDefault="007F73AF" w:rsidP="007F73AF">
      <w:pPr>
        <w:spacing w:line="236" w:lineRule="auto"/>
        <w:ind w:left="2920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</w:t>
      </w:r>
    </w:p>
    <w:p w:rsidR="007F73AF" w:rsidRPr="00CA2167" w:rsidRDefault="007F73AF" w:rsidP="007F73AF">
      <w:pPr>
        <w:ind w:left="2960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        </w:t>
      </w:r>
      <w:r w:rsidRPr="00CA2167">
        <w:rPr>
          <w:rFonts w:eastAsia="Times New Roman"/>
          <w:b/>
          <w:bCs/>
          <w:sz w:val="24"/>
          <w:szCs w:val="24"/>
        </w:rPr>
        <w:t>по</w:t>
      </w:r>
      <w:r>
        <w:rPr>
          <w:rFonts w:eastAsia="Times New Roman"/>
          <w:b/>
          <w:bCs/>
          <w:sz w:val="24"/>
          <w:szCs w:val="24"/>
        </w:rPr>
        <w:t xml:space="preserve"> русскому языку</w:t>
      </w:r>
    </w:p>
    <w:p w:rsidR="007F73AF" w:rsidRPr="00CA2167" w:rsidRDefault="007F73AF" w:rsidP="007F73AF">
      <w:pPr>
        <w:spacing w:line="200" w:lineRule="exact"/>
        <w:jc w:val="center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jc w:val="center"/>
        <w:rPr>
          <w:sz w:val="24"/>
          <w:szCs w:val="24"/>
        </w:rPr>
      </w:pPr>
    </w:p>
    <w:p w:rsidR="007F73AF" w:rsidRPr="00CA2167" w:rsidRDefault="007F73AF" w:rsidP="007F73AF">
      <w:pPr>
        <w:spacing w:line="328" w:lineRule="exact"/>
        <w:jc w:val="center"/>
        <w:rPr>
          <w:sz w:val="24"/>
          <w:szCs w:val="24"/>
        </w:rPr>
      </w:pPr>
    </w:p>
    <w:p w:rsidR="007F73AF" w:rsidRPr="00CA2167" w:rsidRDefault="007F73AF" w:rsidP="007F73AF">
      <w:pPr>
        <w:ind w:left="800"/>
        <w:jc w:val="center"/>
        <w:rPr>
          <w:sz w:val="24"/>
          <w:szCs w:val="24"/>
        </w:rPr>
      </w:pPr>
      <w:r w:rsidRPr="00CA2167">
        <w:rPr>
          <w:rFonts w:eastAsia="Times New Roman"/>
          <w:sz w:val="24"/>
          <w:szCs w:val="24"/>
        </w:rPr>
        <w:t>Уровень образования (класс):</w:t>
      </w:r>
      <w:r w:rsidR="007A62AD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основное общее образование, 5-9</w:t>
      </w:r>
      <w:r w:rsidRPr="00CA2167">
        <w:rPr>
          <w:rFonts w:eastAsia="Times New Roman"/>
          <w:sz w:val="24"/>
          <w:szCs w:val="24"/>
        </w:rPr>
        <w:t xml:space="preserve"> </w:t>
      </w:r>
      <w:r w:rsidRPr="00CA2167">
        <w:rPr>
          <w:rFonts w:eastAsia="Times New Roman"/>
          <w:b/>
          <w:bCs/>
          <w:sz w:val="24"/>
          <w:szCs w:val="24"/>
        </w:rPr>
        <w:t>классы</w:t>
      </w: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200" w:lineRule="exact"/>
        <w:rPr>
          <w:sz w:val="24"/>
          <w:szCs w:val="24"/>
        </w:rPr>
      </w:pPr>
    </w:p>
    <w:p w:rsidR="007F73AF" w:rsidRPr="00CA2167" w:rsidRDefault="007F73AF" w:rsidP="007F73AF">
      <w:pPr>
        <w:spacing w:line="316" w:lineRule="exact"/>
        <w:rPr>
          <w:sz w:val="24"/>
          <w:szCs w:val="24"/>
        </w:rPr>
      </w:pPr>
    </w:p>
    <w:p w:rsidR="007F73AF" w:rsidRPr="00CA2167" w:rsidRDefault="007F73AF" w:rsidP="007F73AF">
      <w:pPr>
        <w:ind w:left="4300" w:hanging="371"/>
        <w:rPr>
          <w:sz w:val="24"/>
          <w:szCs w:val="24"/>
        </w:rPr>
      </w:pPr>
      <w:r w:rsidRPr="00CA2167">
        <w:rPr>
          <w:rFonts w:eastAsia="Times New Roman"/>
          <w:b/>
          <w:bCs/>
          <w:sz w:val="24"/>
          <w:szCs w:val="24"/>
        </w:rPr>
        <w:t>Разработано:</w:t>
      </w:r>
      <w:r w:rsidRPr="00CA2167">
        <w:rPr>
          <w:sz w:val="24"/>
          <w:szCs w:val="24"/>
        </w:rPr>
        <w:t xml:space="preserve"> </w:t>
      </w:r>
      <w:r w:rsidRPr="00CA2167">
        <w:rPr>
          <w:rFonts w:eastAsia="Times New Roman"/>
          <w:sz w:val="24"/>
          <w:szCs w:val="24"/>
        </w:rPr>
        <w:t xml:space="preserve">ШМО учителей </w:t>
      </w:r>
      <w:r w:rsidR="007A62AD">
        <w:rPr>
          <w:rFonts w:eastAsia="Times New Roman"/>
          <w:sz w:val="24"/>
          <w:szCs w:val="24"/>
        </w:rPr>
        <w:t>гуманитарного цикла</w:t>
      </w: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A378AA">
      <w:pPr>
        <w:ind w:left="840"/>
        <w:jc w:val="center"/>
        <w:rPr>
          <w:rFonts w:eastAsia="Times New Roman"/>
          <w:b/>
          <w:bCs/>
          <w:sz w:val="32"/>
          <w:szCs w:val="32"/>
        </w:rPr>
      </w:pPr>
    </w:p>
    <w:p w:rsidR="007F73AF" w:rsidRDefault="007F73AF" w:rsidP="007F73AF">
      <w:pPr>
        <w:rPr>
          <w:rFonts w:eastAsia="Times New Roman"/>
          <w:b/>
          <w:bCs/>
          <w:sz w:val="32"/>
          <w:szCs w:val="32"/>
        </w:rPr>
      </w:pPr>
    </w:p>
    <w:p w:rsidR="003C584C" w:rsidRPr="007F73AF" w:rsidRDefault="003C584C" w:rsidP="00A378AA">
      <w:pPr>
        <w:ind w:left="840"/>
        <w:jc w:val="center"/>
        <w:rPr>
          <w:sz w:val="24"/>
          <w:szCs w:val="24"/>
        </w:rPr>
      </w:pPr>
      <w:r w:rsidRPr="007F73AF">
        <w:rPr>
          <w:rFonts w:eastAsia="Times New Roman"/>
          <w:b/>
          <w:bCs/>
          <w:sz w:val="24"/>
          <w:szCs w:val="24"/>
        </w:rPr>
        <w:t>Планируемые результаты освоения предмета «Русский язык»</w:t>
      </w:r>
    </w:p>
    <w:p w:rsidR="003C584C" w:rsidRPr="00A378AA" w:rsidRDefault="003C584C" w:rsidP="00A378AA">
      <w:pPr>
        <w:rPr>
          <w:sz w:val="24"/>
          <w:szCs w:val="24"/>
        </w:rPr>
      </w:pP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A378AA">
        <w:rPr>
          <w:rFonts w:ascii="Times New Roman" w:hAnsi="Times New Roman" w:cs="Times New Roman"/>
          <w:sz w:val="24"/>
          <w:szCs w:val="24"/>
        </w:rPr>
        <w:t>освоения основной образовательной программы основного общего образования должны отражать: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3C584C" w:rsidRPr="00A378AA" w:rsidRDefault="003C584C" w:rsidP="00A378AA">
      <w:pPr>
        <w:rPr>
          <w:sz w:val="24"/>
          <w:szCs w:val="24"/>
        </w:rPr>
      </w:pP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Метапредметные результаты</w:t>
      </w:r>
      <w:r w:rsidR="007A62A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</w:rPr>
        <w:t>освоения основной образовательной программы основного общего образования должны отражать: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4) умение оценивать правильность выполнения учебной задачи, собственные возможности ее решения;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lastRenderedPageBreak/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8) смысловое чтение;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11) формирование и развитие компетентности в области использования информационно-коммуникационных технологий (далее ИКТ- компетенции); развитие мотивации к овладению культурой активного пользования словарями и другими поисковыми системами;</w:t>
      </w:r>
    </w:p>
    <w:p w:rsidR="003C584C" w:rsidRPr="00A378AA" w:rsidRDefault="003C584C" w:rsidP="00A378A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378AA">
        <w:rPr>
          <w:rFonts w:ascii="Times New Roman" w:hAnsi="Times New Roman" w:cs="Times New Roman"/>
          <w:sz w:val="24"/>
          <w:szCs w:val="24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0810C6" w:rsidRPr="00A378AA" w:rsidRDefault="000810C6" w:rsidP="00A378AA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Изучение предметной области «Русский язык» - языка как знаковой системы, лежащей в основе человеческого общения, формирования российской гражданской, этнической и социальной идентичности, позволяющей понимать, быть понятым, выражать внутренний мир человека, в том числе при помощи альтернативных средств коммуникации, должно обеспечить:</w:t>
      </w:r>
    </w:p>
    <w:p w:rsidR="000810C6" w:rsidRPr="00A378AA" w:rsidRDefault="00C467E6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:rsidR="000810C6" w:rsidRPr="00A378AA" w:rsidRDefault="00C467E6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осознание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0810C6" w:rsidRPr="00A378AA" w:rsidRDefault="00C467E6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приобщение к российскому литературному наследию и через него - к сокровищам отечественной и мировой культуры;</w:t>
      </w:r>
    </w:p>
    <w:p w:rsidR="000810C6" w:rsidRPr="00A378AA" w:rsidRDefault="00C467E6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формирование причастности к национальным свершениям, традициям и осознание исторической преемственности поколений;</w:t>
      </w:r>
    </w:p>
    <w:p w:rsidR="000810C6" w:rsidRPr="00A378AA" w:rsidRDefault="00C467E6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обогащение активного и потенциального словарного запаса, развитие культуры владения русским литературным языком во всей полноте его функциональных возможностей в соответствии с нормами устной и письменной речи, правилами русского речевого этикета;</w:t>
      </w:r>
    </w:p>
    <w:p w:rsidR="000810C6" w:rsidRPr="00A378AA" w:rsidRDefault="00C467E6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получение знаний о русском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</w:t>
      </w:r>
    </w:p>
    <w:p w:rsidR="00C467E6" w:rsidRPr="00A378AA" w:rsidRDefault="00C467E6" w:rsidP="00A378AA">
      <w:pPr>
        <w:widowControl w:val="0"/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0810C6" w:rsidRPr="00A378AA" w:rsidRDefault="000810C6" w:rsidP="00A378AA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378AA">
        <w:rPr>
          <w:b/>
          <w:sz w:val="24"/>
          <w:szCs w:val="24"/>
        </w:rPr>
        <w:t>Предметные результаты</w:t>
      </w:r>
      <w:r w:rsidRPr="00A378AA">
        <w:rPr>
          <w:sz w:val="24"/>
          <w:szCs w:val="24"/>
        </w:rPr>
        <w:t xml:space="preserve"> должны отражать:</w:t>
      </w:r>
    </w:p>
    <w:p w:rsidR="000810C6" w:rsidRPr="00A378AA" w:rsidRDefault="000810C6" w:rsidP="00A378AA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1) совершенствование различных видов устной и письменной речевой деятельности (говорения и аудирования, чтения и письма, общения при помощи современных средств устной и письменной коммуникации):</w:t>
      </w:r>
    </w:p>
    <w:p w:rsidR="000810C6" w:rsidRPr="00A378AA" w:rsidRDefault="0029590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создание устных монологических высказываний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0810C6" w:rsidRPr="00A378AA" w:rsidRDefault="0029590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 xml:space="preserve">умение различать монологическую, диалогическую и </w:t>
      </w:r>
      <w:proofErr w:type="spellStart"/>
      <w:r w:rsidR="000810C6" w:rsidRPr="00A378AA">
        <w:rPr>
          <w:sz w:val="24"/>
          <w:szCs w:val="24"/>
        </w:rPr>
        <w:t>полилогическую</w:t>
      </w:r>
      <w:proofErr w:type="spellEnd"/>
      <w:r w:rsidR="000810C6" w:rsidRPr="00A378AA">
        <w:rPr>
          <w:sz w:val="24"/>
          <w:szCs w:val="24"/>
        </w:rPr>
        <w:t xml:space="preserve"> речь, участие в диалоге и полилоге;</w:t>
      </w:r>
    </w:p>
    <w:p w:rsidR="000810C6" w:rsidRPr="00A378AA" w:rsidRDefault="0029590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развитие навыков чтения на русском языке (изучающего, ознакомительного, просмотрового) и содержательной переработки прочитанного материала, в том числе умение выделять главную мысль текста, ключевые понятия, оценивать средства аргументации и выразительности;</w:t>
      </w:r>
    </w:p>
    <w:p w:rsidR="000810C6" w:rsidRPr="00A378AA" w:rsidRDefault="0029590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овладение различными видами аудирования (с полным пониманием, с пониманием основного содержания, с выборочным извлечением информации);</w:t>
      </w:r>
    </w:p>
    <w:p w:rsidR="000810C6" w:rsidRPr="00A378AA" w:rsidRDefault="0029590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 xml:space="preserve">понимание, интерпретация и комментирование текстов различных функционально-смысловых типов речи (повествование, описание, рассуждение) и функциональных разновидностей языка, </w:t>
      </w:r>
      <w:r w:rsidR="000810C6" w:rsidRPr="00A378AA">
        <w:rPr>
          <w:sz w:val="24"/>
          <w:szCs w:val="24"/>
        </w:rPr>
        <w:lastRenderedPageBreak/>
        <w:t>осуществление информационной переработки текста, передача его смысла в устной и письменной форме, а также умение характеризовать его с точки зрения единства темы, смысловой цельности, последовательности изложения;</w:t>
      </w:r>
    </w:p>
    <w:p w:rsidR="000810C6" w:rsidRPr="00A378AA" w:rsidRDefault="0029590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умение оценивать письменные и устные речевые высказывания с точки зрения их эффективности, понимать основные причины коммуникативных неудач и уметь объяснять их;</w:t>
      </w:r>
    </w:p>
    <w:p w:rsidR="000810C6" w:rsidRPr="00A378AA" w:rsidRDefault="0029590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0810C6" w:rsidRPr="00A378AA" w:rsidRDefault="0029590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выявление основных особенностей устной и письменной речи, разговорной и книжной речи;</w:t>
      </w:r>
    </w:p>
    <w:p w:rsidR="000810C6" w:rsidRPr="00A378AA" w:rsidRDefault="0029590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умение создавать различные текстовые высказывания в соответствии с поставленной целью и сферой общения (аргументированный ответ на вопрос, изложение, сочинение, аннотация, план (включая тезисный план), заявление, информационный запрос и др.);</w:t>
      </w:r>
    </w:p>
    <w:p w:rsidR="000810C6" w:rsidRPr="00A378AA" w:rsidRDefault="000810C6" w:rsidP="00A378AA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самообразования:</w:t>
      </w:r>
    </w:p>
    <w:p w:rsidR="000810C6" w:rsidRPr="00A378AA" w:rsidRDefault="00487CB1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осознанное использование речевых средств для планирования и регуляции собственной речи; для выражения своих чувств, мыслей и коммуникативных потребностей;</w:t>
      </w:r>
    </w:p>
    <w:p w:rsidR="000810C6" w:rsidRPr="00A378AA" w:rsidRDefault="00487CB1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соблюдение основных языковых норм в устной и письменной речи;</w:t>
      </w:r>
    </w:p>
    <w:p w:rsidR="000810C6" w:rsidRPr="00A378AA" w:rsidRDefault="00487CB1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стремление расширить свою речевую практику, развивать культуру использования русского литературного языка, оценивать свои языковые умения и планировать их совершенствование и развитие;</w:t>
      </w:r>
    </w:p>
    <w:p w:rsidR="00BF3B35" w:rsidRPr="00A378AA" w:rsidRDefault="000810C6" w:rsidP="00A378AA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3) использование коммуникативно-эстетических возможностей русского языка:</w:t>
      </w:r>
    </w:p>
    <w:p w:rsidR="000810C6" w:rsidRPr="00A378AA" w:rsidRDefault="00BF3B35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распознавание и характеристика основных видов выразительных средств фонетики,лексики и синтаксиса (звукопись; эпитет, метафора, развернутая и скрытая метафоры, гипербола, олицетворение, сравнение; сравнительный оборот; фразеологизм, синонимы, антонимы, омонимы) в речи;уместное использование фразеологических оборотов в речи;</w:t>
      </w:r>
    </w:p>
    <w:p w:rsidR="000810C6" w:rsidRPr="00A378AA" w:rsidRDefault="00BF3B35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корректное и оправданное употребление междометий для выражения эмоций, этикетных формул;</w:t>
      </w:r>
    </w:p>
    <w:p w:rsidR="000810C6" w:rsidRPr="00A378AA" w:rsidRDefault="00BF3B35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использование в речи синонимичных имен прилагательных в роли эпитетов;</w:t>
      </w:r>
    </w:p>
    <w:p w:rsidR="000810C6" w:rsidRPr="00A378AA" w:rsidRDefault="000810C6" w:rsidP="00A378AA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4) расширение и систематизация научных знаний о языке, его единицах и категориях;осознание взаимосвязи его уровней и единиц;освоение базовых понятий лингвистики: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идентификация самостоятельных (знаменательных) служебных частей речи и их форм по значению и основным грамматическим признакам;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распознавание существительных, прилагательных, местоимений, числительных, наречий разных разрядов и их морфологических признаков, умение различать слова категории состояния и наречия;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распознавание глаголов, причастий, деепричастий и их морфологических признаков;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распознавание предлогов, частиц и союзов разных разрядов, определение смысловых оттенков частиц;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распознавание междометий разных разрядов, определение грамматических особенностей междометий;</w:t>
      </w:r>
    </w:p>
    <w:p w:rsidR="000810C6" w:rsidRPr="00A378AA" w:rsidRDefault="000810C6" w:rsidP="00A378AA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5) формирование навыков проведения различных видов анализа слова, синтаксического анализа словосочетания и предложения, а также многоаспектного анализа текста: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проведение фонетического, морфемного и словообразовательного (как взаимосвязанных этапов анализа структуры слова), лексического, морфологического анализа слова, анализа словообразовательных пар и словообразовательных цепочек слов;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проведение синтаксического анализа предложения, определение синтаксической роли самостоятельных частей речи в предложении;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 xml:space="preserve">анализ текста и распознавание основных признаков текста, умение выделять тему, основную мысль, ключевые слова, </w:t>
      </w:r>
      <w:proofErr w:type="spellStart"/>
      <w:r w:rsidR="000810C6" w:rsidRPr="00A378AA">
        <w:rPr>
          <w:sz w:val="24"/>
          <w:szCs w:val="24"/>
        </w:rPr>
        <w:t>микротемы</w:t>
      </w:r>
      <w:proofErr w:type="spellEnd"/>
      <w:r w:rsidR="000810C6" w:rsidRPr="00A378AA">
        <w:rPr>
          <w:sz w:val="24"/>
          <w:szCs w:val="24"/>
        </w:rPr>
        <w:t>, разбивать текст на абзацы, знать композиционные элементы текста;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определение звукового состава слова, правильное деление на слоги, характеристика звуков слова;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определение лексического значения слова, значений многозначного слова, стилистической окраски слова, сферы употребления, подбор синонимов, антонимов;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деление слова на морфемы на основе смыслового, грамматического и словообразовательного анализа слова;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умение различать словообразовательные и формообразующие морфемы, способы словообразования;</w:t>
      </w:r>
    </w:p>
    <w:p w:rsidR="000810C6" w:rsidRPr="00A378AA" w:rsidRDefault="000810C6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проведение морфологического разбора самостоятельных и служебных частей речи;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характеристика общего грамматического значения, морфологических признаков самостоятельных частей речи, определение их синтаксической функции;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опознавание основных единиц синтаксиса (словосочетание, предложение, текст);</w:t>
      </w:r>
    </w:p>
    <w:p w:rsidR="000810C6" w:rsidRPr="00A378AA" w:rsidRDefault="00686BF8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 xml:space="preserve">умение выделять словосочетание в составе предложения, определение главного и зависимого слова </w:t>
      </w:r>
      <w:r w:rsidR="000810C6" w:rsidRPr="00A378AA">
        <w:rPr>
          <w:sz w:val="24"/>
          <w:szCs w:val="24"/>
        </w:rPr>
        <w:lastRenderedPageBreak/>
        <w:t>в словосочетании, определение его вида;</w:t>
      </w:r>
    </w:p>
    <w:p w:rsidR="000810C6" w:rsidRPr="00A378AA" w:rsidRDefault="00583B0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определение вида предложения по цели высказывания и эмоциональной окраске;</w:t>
      </w:r>
    </w:p>
    <w:p w:rsidR="000810C6" w:rsidRPr="00A378AA" w:rsidRDefault="00583B0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определение грамматической основы предложения;</w:t>
      </w:r>
    </w:p>
    <w:p w:rsidR="000810C6" w:rsidRPr="00A378AA" w:rsidRDefault="00583B0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распознавание распространенных и нераспространенных предложений, предложений осложненной и неосложненной структуры, полных и неполных;</w:t>
      </w:r>
    </w:p>
    <w:p w:rsidR="000810C6" w:rsidRPr="00A378AA" w:rsidRDefault="00583B0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распознавание второстепенных членов предложения, однородных членов предложения, обособленных членов предложения;обращений;вводных и вставных конструкций;</w:t>
      </w:r>
    </w:p>
    <w:p w:rsidR="000810C6" w:rsidRPr="00A378AA" w:rsidRDefault="00583B0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опознавание сложного предложения, типов сложного предложения, сложных предложений с различными видами связи, выделение средств синтаксической связи между частями сложного предложения;</w:t>
      </w:r>
    </w:p>
    <w:p w:rsidR="000810C6" w:rsidRPr="00A378AA" w:rsidRDefault="00583B0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определение функционально-смысловых типов речи, принадлежности текста к одному из них и к функциональной разновидности языка, а также создание текстов различного типа речи и соблюдения норм их построения;</w:t>
      </w:r>
    </w:p>
    <w:p w:rsidR="000810C6" w:rsidRPr="00A378AA" w:rsidRDefault="00583B0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определение видов связи, смысловых, лексических и грамматических средств связи предложений в тексте, а также уместность и целесообразность их использования;</w:t>
      </w:r>
    </w:p>
    <w:p w:rsidR="000810C6" w:rsidRPr="00A378AA" w:rsidRDefault="000810C6" w:rsidP="00A378AA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6) обогащение активного и потенциального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стилем общения:</w:t>
      </w:r>
    </w:p>
    <w:p w:rsidR="000810C6" w:rsidRPr="00A378AA" w:rsidRDefault="00640E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умение использовать словари (в том числе - мультимедийные) при решении задач построения устного и письменного речевого высказывания, осуществлять эффективный и оперативный поиск на основе знаний о назначении различных видов словарей, их строения и способах конструирования информационных запросов;</w:t>
      </w:r>
    </w:p>
    <w:p w:rsidR="000810C6" w:rsidRPr="00A378AA" w:rsidRDefault="00640E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пользование толковыми словарями для извлечения необходимой информации, прежде всего - для определения лексического значения (прямого и переносного) слова, принадлежности к его группе однозначных или многозначных слов, определения прямого и переносного значения, особенностей употребления;</w:t>
      </w:r>
    </w:p>
    <w:p w:rsidR="000810C6" w:rsidRPr="00A378AA" w:rsidRDefault="00640E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пользование орфоэпическими, орфографическими словарями для определения нормативного написания и произношения слова;</w:t>
      </w:r>
    </w:p>
    <w:p w:rsidR="000810C6" w:rsidRPr="00A378AA" w:rsidRDefault="006A35A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использование фразеологических словарей для определения значения и особенностей употребления фразеологизмов;</w:t>
      </w:r>
    </w:p>
    <w:p w:rsidR="000810C6" w:rsidRPr="00A378AA" w:rsidRDefault="006A35A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использование морфемных, словообразовательных, этимологических словарей для морфемного и словообразовательного анализа слов;</w:t>
      </w:r>
    </w:p>
    <w:p w:rsidR="000810C6" w:rsidRPr="00A378AA" w:rsidRDefault="006A35A0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использование словарей для подбора к словам синонимов, антонимов;</w:t>
      </w:r>
    </w:p>
    <w:p w:rsidR="000810C6" w:rsidRPr="00A378AA" w:rsidRDefault="000810C6" w:rsidP="00A378AA">
      <w:pPr>
        <w:widowControl w:val="0"/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7) овладение основными нормами литературного языка (орфоэпическими, лексическими, грамматическими, орфографическими, пунктуационными, стилистическими), нормами речевого этикета;</w:t>
      </w:r>
    </w:p>
    <w:p w:rsidR="000810C6" w:rsidRPr="00A378AA" w:rsidRDefault="000810C6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приобретение опыта использования языковых норм в речевой практике при создании устных и письменных высказываний;</w:t>
      </w:r>
      <w:r w:rsidR="007A62AD">
        <w:rPr>
          <w:sz w:val="24"/>
          <w:szCs w:val="24"/>
        </w:rPr>
        <w:t xml:space="preserve"> </w:t>
      </w:r>
      <w:r w:rsidRPr="00A378AA">
        <w:rPr>
          <w:sz w:val="24"/>
          <w:szCs w:val="24"/>
        </w:rPr>
        <w:t>стремление к речевому самосовершенствованию, овладение основными стилистическими ресурсами лексики и фразеологии языка:</w:t>
      </w:r>
    </w:p>
    <w:p w:rsidR="000810C6" w:rsidRPr="00A378AA" w:rsidRDefault="00E416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поиск орфограммы и применение правил написания слов с орфограммами;</w:t>
      </w:r>
    </w:p>
    <w:p w:rsidR="000810C6" w:rsidRPr="00A378AA" w:rsidRDefault="00E416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освоение правил правописания служебных частей речи и умения применять их на письме;</w:t>
      </w:r>
    </w:p>
    <w:p w:rsidR="000810C6" w:rsidRPr="00A378AA" w:rsidRDefault="00E416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применение правильного переноса слов;</w:t>
      </w:r>
    </w:p>
    <w:p w:rsidR="000810C6" w:rsidRPr="00A378AA" w:rsidRDefault="00E416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применение правил постановки знаков препинания в конце предложения, в простом и в сложном предложениях, при прямой речи, цитировании, диалоге;</w:t>
      </w:r>
    </w:p>
    <w:p w:rsidR="000810C6" w:rsidRPr="00A378AA" w:rsidRDefault="00E416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соблюдение основных орфоэпических правил современного русского литературного языка, определение места ударения в слове в соответствии с акцентологическими нормами;</w:t>
      </w:r>
    </w:p>
    <w:p w:rsidR="000810C6" w:rsidRPr="00A378AA" w:rsidRDefault="00E416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выявление смыслового, стилистического различия синонимов, употребления их в речи с учетом значения, смыслового различия, стилистической окраски;</w:t>
      </w:r>
    </w:p>
    <w:p w:rsidR="000810C6" w:rsidRPr="00A378AA" w:rsidRDefault="00E416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нормативное изменение форм существительных, прилагательных, местоимений, числительных, глаголов;</w:t>
      </w:r>
    </w:p>
    <w:p w:rsidR="000810C6" w:rsidRPr="00A378AA" w:rsidRDefault="00E416CE" w:rsidP="00A378AA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- </w:t>
      </w:r>
      <w:r w:rsidR="000810C6" w:rsidRPr="00A378AA">
        <w:rPr>
          <w:sz w:val="24"/>
          <w:szCs w:val="24"/>
        </w:rPr>
        <w:t>соблюдение грамматических норм, в том числе при согласовании и управлении, при употреблении несклоняемых имен существительных и аббревиатур, при употреблении предложений с деепричастным оборотом, употреблении местоимений для связи предложений и частей текста, конструировании предложений с союзами, соблюдение видовременной соотнесенности глаголов-сказуемых в связном тексте.</w:t>
      </w:r>
    </w:p>
    <w:p w:rsidR="00A24B43" w:rsidRPr="00A378AA" w:rsidRDefault="00A24B43" w:rsidP="00A378AA">
      <w:pPr>
        <w:jc w:val="center"/>
        <w:rPr>
          <w:b/>
          <w:sz w:val="24"/>
          <w:szCs w:val="24"/>
        </w:rPr>
      </w:pPr>
    </w:p>
    <w:p w:rsidR="00A666A0" w:rsidRDefault="00A666A0" w:rsidP="00A378AA">
      <w:pPr>
        <w:jc w:val="center"/>
        <w:rPr>
          <w:b/>
          <w:sz w:val="24"/>
          <w:szCs w:val="24"/>
        </w:rPr>
      </w:pPr>
    </w:p>
    <w:p w:rsidR="00A666A0" w:rsidRDefault="00A666A0" w:rsidP="00A378AA">
      <w:pPr>
        <w:jc w:val="center"/>
        <w:rPr>
          <w:b/>
          <w:sz w:val="24"/>
          <w:szCs w:val="24"/>
        </w:rPr>
      </w:pPr>
    </w:p>
    <w:p w:rsidR="007A62AD" w:rsidRDefault="00A24B43" w:rsidP="00A378AA">
      <w:pPr>
        <w:jc w:val="center"/>
        <w:rPr>
          <w:b/>
          <w:sz w:val="24"/>
          <w:szCs w:val="24"/>
        </w:rPr>
      </w:pPr>
      <w:r w:rsidRPr="007A62AD">
        <w:rPr>
          <w:b/>
          <w:sz w:val="24"/>
          <w:szCs w:val="24"/>
        </w:rPr>
        <w:lastRenderedPageBreak/>
        <w:t xml:space="preserve">Основное содержание </w:t>
      </w:r>
      <w:proofErr w:type="gramStart"/>
      <w:r w:rsidRPr="007A62AD">
        <w:rPr>
          <w:b/>
          <w:sz w:val="24"/>
          <w:szCs w:val="24"/>
        </w:rPr>
        <w:t>учебного  предмета</w:t>
      </w:r>
      <w:proofErr w:type="gramEnd"/>
      <w:r w:rsidRPr="007A62AD">
        <w:rPr>
          <w:b/>
          <w:sz w:val="24"/>
          <w:szCs w:val="24"/>
        </w:rPr>
        <w:t xml:space="preserve"> «Русский язык» </w:t>
      </w:r>
    </w:p>
    <w:p w:rsidR="00A24B43" w:rsidRPr="007A62AD" w:rsidRDefault="00A24B43" w:rsidP="00A378AA">
      <w:pPr>
        <w:jc w:val="center"/>
        <w:rPr>
          <w:b/>
          <w:sz w:val="24"/>
          <w:szCs w:val="24"/>
          <w:lang w:eastAsia="en-US"/>
        </w:rPr>
      </w:pPr>
      <w:r w:rsidRPr="007A62AD">
        <w:rPr>
          <w:b/>
          <w:sz w:val="24"/>
          <w:szCs w:val="24"/>
        </w:rPr>
        <w:t>на уровне основного общего образования</w:t>
      </w:r>
    </w:p>
    <w:p w:rsidR="00A24B43" w:rsidRDefault="00A24B43" w:rsidP="00A378AA">
      <w:pPr>
        <w:ind w:left="1384" w:right="1064"/>
        <w:jc w:val="center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5 </w:t>
      </w:r>
      <w:r w:rsidR="007A62AD">
        <w:rPr>
          <w:b/>
          <w:sz w:val="24"/>
          <w:szCs w:val="24"/>
        </w:rPr>
        <w:t>класс</w:t>
      </w:r>
    </w:p>
    <w:p w:rsidR="00A378AA" w:rsidRPr="00A378AA" w:rsidRDefault="00A378AA" w:rsidP="00A378AA">
      <w:pPr>
        <w:ind w:left="1384" w:right="1064"/>
        <w:jc w:val="center"/>
        <w:rPr>
          <w:b/>
          <w:sz w:val="24"/>
          <w:szCs w:val="24"/>
        </w:rPr>
      </w:pP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Русский язык — национальный язык русского народа </w:t>
      </w:r>
    </w:p>
    <w:p w:rsidR="00A24B43" w:rsidRPr="00A378AA" w:rsidRDefault="00A24B43" w:rsidP="00A378AA">
      <w:pPr>
        <w:rPr>
          <w:position w:val="7"/>
          <w:sz w:val="24"/>
          <w:szCs w:val="24"/>
        </w:rPr>
      </w:pPr>
      <w:r w:rsidRPr="00A378AA">
        <w:rPr>
          <w:b/>
          <w:sz w:val="24"/>
          <w:szCs w:val="24"/>
        </w:rPr>
        <w:t>Речь. Речевое общение. Речевая деятельность</w:t>
      </w:r>
    </w:p>
    <w:p w:rsidR="00A24B43" w:rsidRPr="00A378AA" w:rsidRDefault="00A24B43" w:rsidP="00A378AA">
      <w:pPr>
        <w:pStyle w:val="TableParagraph"/>
        <w:ind w:left="113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Язык и речь.Речь и речевое общение.</w:t>
      </w:r>
    </w:p>
    <w:p w:rsidR="00A24B43" w:rsidRPr="00A378AA" w:rsidRDefault="00A24B43" w:rsidP="00A378AA">
      <w:pPr>
        <w:pStyle w:val="TableParagraph"/>
        <w:tabs>
          <w:tab w:val="left" w:pos="770"/>
          <w:tab w:val="left" w:pos="1609"/>
          <w:tab w:val="left" w:pos="1947"/>
        </w:tabs>
        <w:ind w:left="113" w:right="102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Речь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  <w:t>устная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письменная.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Речь книжная иразговорная.</w:t>
      </w:r>
    </w:p>
    <w:p w:rsidR="00A24B43" w:rsidRPr="00A378AA" w:rsidRDefault="00A24B43" w:rsidP="00A378AA">
      <w:pPr>
        <w:pStyle w:val="TableParagraph"/>
        <w:ind w:left="113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Речь диалогическая и монологическая.</w:t>
      </w:r>
    </w:p>
    <w:p w:rsidR="00A24B43" w:rsidRPr="00A378AA" w:rsidRDefault="00A24B43" w:rsidP="00A378AA">
      <w:pPr>
        <w:pStyle w:val="TableParagraph"/>
        <w:ind w:left="113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Речь как деятельность.Виды речевой деятельности: чтение, аудирование, говорение, письмо.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z w:val="24"/>
          <w:szCs w:val="24"/>
        </w:rPr>
        <w:t xml:space="preserve">  Речевой этикет.</w:t>
      </w:r>
    </w:p>
    <w:p w:rsidR="00A24B43" w:rsidRPr="00A378AA" w:rsidRDefault="00A24B43" w:rsidP="00A378AA">
      <w:pPr>
        <w:pStyle w:val="TableParagraph"/>
        <w:ind w:left="113" w:right="14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pacing w:val="-9"/>
          <w:sz w:val="24"/>
          <w:szCs w:val="24"/>
          <w:lang w:val="ru-RU"/>
        </w:rPr>
        <w:t>Текст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>как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речевоепроизведение.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Основные признакитекста.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Тема,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структура, основная мысль текста. </w:t>
      </w:r>
      <w:proofErr w:type="spellStart"/>
      <w:r w:rsidRPr="00A378AA">
        <w:rPr>
          <w:rFonts w:ascii="Times New Roman" w:hAnsi="Times New Roman" w:cs="Times New Roman"/>
          <w:sz w:val="24"/>
          <w:szCs w:val="24"/>
          <w:lang w:val="ru-RU"/>
        </w:rPr>
        <w:t>Микротема</w:t>
      </w:r>
      <w:proofErr w:type="spellEnd"/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378AA">
        <w:rPr>
          <w:rFonts w:ascii="Times New Roman" w:hAnsi="Times New Roman" w:cs="Times New Roman"/>
          <w:sz w:val="24"/>
          <w:szCs w:val="24"/>
          <w:lang w:val="ru-RU"/>
        </w:rPr>
        <w:t>текста.Способы</w:t>
      </w:r>
      <w:proofErr w:type="spellEnd"/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развития темы в тексте.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Последовательная и параллельная связь предложений в тексте.Средства связи предложений в тексте.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Абзац — структурно-смысловая часть текста.План текста</w:t>
      </w:r>
      <w:r w:rsidR="00FB27C9" w:rsidRPr="00A378A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24B43" w:rsidRPr="00A378AA" w:rsidRDefault="00A24B43" w:rsidP="00A378AA">
      <w:pPr>
        <w:pStyle w:val="TableParagraph"/>
        <w:ind w:left="113" w:right="10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>Функционально-смысловые ти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пы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>речи: описание, повествова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ние,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рассуждение.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Их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строение, смысловые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>языковые особенности.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Сочетаниеразныхтиповречив тексте.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  Синтаксис и пунктуация </w:t>
      </w:r>
    </w:p>
    <w:p w:rsidR="00A24B43" w:rsidRPr="00A378AA" w:rsidRDefault="00A24B43" w:rsidP="00A378AA">
      <w:pPr>
        <w:pStyle w:val="TableParagraph"/>
        <w:ind w:left="113" w:right="9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Словосочетание, его признаки.Виды словосочетаний по морфологическим свойствам главного слова.Предложение, его признаки. Средства оформления предложения: интонация, ее функции, логическое ударение.Виды предложений по цели высказывания и эмоциональной окраске.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Грамматическая основа предложения.Главные члены предложения.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Распространенное и нераспространенное предложение.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Второстепенные члены предложения: определение, дополнение, обстоятельство, способы их выражения.Предложения с однородными членами</w:t>
      </w:r>
      <w:r w:rsidR="00FA6AAB" w:rsidRPr="00A378AA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Обобщающее слово при однородных членах предложения.Предложения с обращением. Интонация, пунктуация предложений с обращением.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Предложения с прямой речью. Интонация, пунктуация предложений с прямой речью.</w:t>
      </w:r>
    </w:p>
    <w:p w:rsidR="00A24B43" w:rsidRPr="00A378AA" w:rsidRDefault="00A24B43" w:rsidP="00A378AA">
      <w:pPr>
        <w:jc w:val="both"/>
        <w:rPr>
          <w:sz w:val="24"/>
          <w:szCs w:val="24"/>
        </w:rPr>
      </w:pPr>
      <w:r w:rsidRPr="00A378AA">
        <w:rPr>
          <w:sz w:val="24"/>
          <w:szCs w:val="24"/>
        </w:rPr>
        <w:t>Простое и сложное предложение</w:t>
      </w:r>
      <w:r w:rsidR="0000665C" w:rsidRPr="00A378AA">
        <w:rPr>
          <w:sz w:val="24"/>
          <w:szCs w:val="24"/>
        </w:rPr>
        <w:t>.</w:t>
      </w:r>
    </w:p>
    <w:p w:rsidR="00A24B43" w:rsidRPr="00A378AA" w:rsidRDefault="00A24B43" w:rsidP="00A378AA">
      <w:pPr>
        <w:pStyle w:val="TableParagraph"/>
        <w:ind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Фонетика. Орфоэпия. Графика. Орфография </w:t>
      </w:r>
    </w:p>
    <w:p w:rsidR="00A24B43" w:rsidRPr="00A378AA" w:rsidRDefault="00A24B43" w:rsidP="00A378AA">
      <w:pPr>
        <w:pStyle w:val="TableParagraph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Фонетика — раздел лингвистики.Звук — единица языка.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>Смыслоразличительная функ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ция звуков.</w:t>
      </w:r>
    </w:p>
    <w:p w:rsidR="00A24B43" w:rsidRPr="00A378AA" w:rsidRDefault="00A24B43" w:rsidP="00A378AA">
      <w:pPr>
        <w:pStyle w:val="TableParagraph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Система гласных звуков. Система согласных звуков. Изменение звуков в речевом потоке.</w:t>
      </w:r>
    </w:p>
    <w:p w:rsidR="00A24B43" w:rsidRPr="00A378AA" w:rsidRDefault="00A24B43" w:rsidP="00A378AA">
      <w:pPr>
        <w:pStyle w:val="TableParagraph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Фонетическая транскрипция.Слог — единица слова.Ударение. </w:t>
      </w:r>
      <w:proofErr w:type="spellStart"/>
      <w:r w:rsidRPr="00A378AA">
        <w:rPr>
          <w:rFonts w:ascii="Times New Roman" w:hAnsi="Times New Roman" w:cs="Times New Roman"/>
          <w:sz w:val="24"/>
          <w:szCs w:val="24"/>
          <w:lang w:val="ru-RU"/>
        </w:rPr>
        <w:t>Разноместность</w:t>
      </w:r>
      <w:proofErr w:type="spellEnd"/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и подвижность русского ударения.Орфоэпия как раздел лингвистики. Основные нормы произношения гласных и согласных звуков.Графика — раздел науки о языке.Состав русского алфавита. Название букв.Соотношение звука и буквы.Орфография — раздел правописания.Правописание гласных в корне слова.Правописание согласных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в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корнеслова.</w:t>
      </w:r>
    </w:p>
    <w:p w:rsidR="00A24B43" w:rsidRPr="00A378AA" w:rsidRDefault="00A24B43" w:rsidP="00A378AA">
      <w:pPr>
        <w:jc w:val="both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  Лексика </w:t>
      </w:r>
    </w:p>
    <w:p w:rsidR="00A24B43" w:rsidRPr="00A378AA" w:rsidRDefault="00A24B43" w:rsidP="00A378AA">
      <w:pPr>
        <w:pStyle w:val="TableParagraph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Лексикология — раздел лингвистики.Слово как единица языка. Лексическое и грамматическое значение слова.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Толковые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словари, их назначение, структура, словарная статья.Способы толкования (краткое, с помощью синонимов, антонимов, однокоренных слов).Однозначные и многозначные слова.Прямое и переносное значение слов.Омонимы.Синонимы. Лексическая сочетаемость слова.</w:t>
      </w:r>
    </w:p>
    <w:p w:rsidR="00A24B43" w:rsidRPr="00A378AA" w:rsidRDefault="00241B1D" w:rsidP="00A378AA">
      <w:pPr>
        <w:pStyle w:val="TableParagraph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Антонимы. </w:t>
      </w:r>
      <w:r w:rsidR="00A24B43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Словари синонимов, антони</w:t>
      </w:r>
      <w:r w:rsidR="006370BB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мов. </w:t>
      </w:r>
      <w:r w:rsidR="00A24B43"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Переносное значение слова </w:t>
      </w:r>
      <w:r w:rsidR="00A24B43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="00A24B43"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основе художественных тропов. </w:t>
      </w:r>
    </w:p>
    <w:p w:rsidR="00A24B43" w:rsidRPr="00A378AA" w:rsidRDefault="00A24B43" w:rsidP="00A378AA">
      <w:pPr>
        <w:pStyle w:val="TableParagraph"/>
        <w:ind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Морфемика</w:t>
      </w:r>
      <w:proofErr w:type="spellEnd"/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. Словообразование. Орфография</w:t>
      </w:r>
      <w:r w:rsidR="006370BB" w:rsidRPr="00A378AA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A24B43" w:rsidRPr="00A378AA" w:rsidRDefault="00A24B43" w:rsidP="00A378AA">
      <w:pPr>
        <w:pStyle w:val="TableParagraph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A378AA">
        <w:rPr>
          <w:rFonts w:ascii="Times New Roman" w:hAnsi="Times New Roman" w:cs="Times New Roman"/>
          <w:sz w:val="24"/>
          <w:szCs w:val="24"/>
          <w:lang w:val="ru-RU"/>
        </w:rPr>
        <w:t>Морфемика</w:t>
      </w:r>
      <w:proofErr w:type="spellEnd"/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— раздел </w:t>
      </w:r>
      <w:proofErr w:type="spellStart"/>
      <w:r w:rsidRPr="00A378AA">
        <w:rPr>
          <w:rFonts w:ascii="Times New Roman" w:hAnsi="Times New Roman" w:cs="Times New Roman"/>
          <w:sz w:val="24"/>
          <w:szCs w:val="24"/>
          <w:lang w:val="ru-RU"/>
        </w:rPr>
        <w:t>лингвистики.Морфема</w:t>
      </w:r>
      <w:proofErr w:type="spellEnd"/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— минимальная значимая единица языка.</w:t>
      </w:r>
    </w:p>
    <w:p w:rsidR="00A24B43" w:rsidRPr="00A378AA" w:rsidRDefault="00A24B43" w:rsidP="00A378AA">
      <w:pPr>
        <w:pStyle w:val="TableParagraph"/>
        <w:ind w:left="11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Словообразующие и формообразующие морфемы.Основаслова.Окончание — формообразующаяморфема.Корень. Однокоренныеслова. Правописаниекорней.</w:t>
      </w:r>
      <w:r w:rsidR="001D62C9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Приставка, суффикс –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словообразующиеморфемы.Правописание приставок. Чередование звуков в морфемах.Морфемный анализ слов.</w:t>
      </w:r>
    </w:p>
    <w:p w:rsidR="00A24B43" w:rsidRPr="00A378AA" w:rsidRDefault="00A24B43" w:rsidP="00A378AA">
      <w:pPr>
        <w:pStyle w:val="TableParagraph"/>
        <w:tabs>
          <w:tab w:val="left" w:pos="2092"/>
          <w:tab w:val="left" w:pos="2546"/>
        </w:tabs>
        <w:ind w:left="113" w:right="101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Словообразование</w:t>
      </w: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—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A378AA">
        <w:rPr>
          <w:rFonts w:ascii="Times New Roman" w:hAnsi="Times New Roman" w:cs="Times New Roman"/>
          <w:w w:val="90"/>
          <w:sz w:val="24"/>
          <w:szCs w:val="24"/>
          <w:lang w:val="ru-RU"/>
        </w:rPr>
        <w:t xml:space="preserve">раздел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языкознания.Производящая основа. Словообразующие морфемы.</w:t>
      </w:r>
    </w:p>
    <w:p w:rsidR="00A24B43" w:rsidRPr="00A378AA" w:rsidRDefault="00A24B43" w:rsidP="00A378AA">
      <w:pPr>
        <w:pStyle w:val="TableParagraph"/>
        <w:ind w:right="10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М</w:t>
      </w:r>
      <w:r w:rsidR="00E1613E" w:rsidRPr="00A378AA">
        <w:rPr>
          <w:rFonts w:ascii="Times New Roman" w:hAnsi="Times New Roman" w:cs="Times New Roman"/>
          <w:b/>
          <w:sz w:val="24"/>
          <w:szCs w:val="24"/>
          <w:lang w:val="ru-RU"/>
        </w:rPr>
        <w:t>орфология. Орфография.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Морфологиякакразделграмма</w:t>
      </w:r>
      <w:r w:rsidR="00B909AE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тики.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Самостоятельные ислужебные частиречи</w:t>
      </w:r>
      <w:r w:rsidR="00B909AE" w:rsidRPr="00A378A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Имя существительноекакчастьречи. 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Общее грамматическоезначениепредметности.Постоянные инепостоянные морфологические признаки. Синтаксическая роль впредложении.Имена существительные одушевленныеинеодушевленные.</w:t>
      </w:r>
      <w:r w:rsidRPr="00A378AA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Имена существительные </w:t>
      </w:r>
      <w:r w:rsidRPr="00A378AA">
        <w:rPr>
          <w:rFonts w:ascii="Times New Roman" w:hAnsi="Times New Roman" w:cs="Times New Roman"/>
          <w:spacing w:val="4"/>
          <w:sz w:val="24"/>
          <w:szCs w:val="24"/>
          <w:lang w:val="ru-RU"/>
        </w:rPr>
        <w:t>на</w:t>
      </w:r>
      <w:r w:rsidRPr="00A378AA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рицательные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собственные. </w:t>
      </w:r>
      <w:r w:rsidRPr="00A378AA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Прописная буква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A378AA">
        <w:rPr>
          <w:rFonts w:ascii="Times New Roman" w:hAnsi="Times New Roman" w:cs="Times New Roman"/>
          <w:spacing w:val="4"/>
          <w:sz w:val="24"/>
          <w:szCs w:val="24"/>
          <w:lang w:val="ru-RU"/>
        </w:rPr>
        <w:t>собствен</w:t>
      </w:r>
      <w:r w:rsidRPr="00A378A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ных </w:t>
      </w:r>
      <w:r w:rsidRPr="00A378AA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именах.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Род имен существительных. Род имен существительных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с </w:t>
      </w:r>
      <w:r w:rsidRPr="00A378AA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ь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на конце.Род несклоняемых именсуществительных.Число имен существительных. Имена существительные, имеющие форму только единственного числа. Именасуществительные, имеющие форму только множественногочисла.Склонение имен существительных. Три основных типа склонения. Падежные окончания 1, 2 и 3-го склонения, их правописание.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Имя прилагательное как часть речи.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z w:val="24"/>
          <w:szCs w:val="24"/>
        </w:rPr>
        <w:t xml:space="preserve">  Общее грамматическое значение признака предмета. Постоянные и непостоянные морфологические признаки.      Синтаксическая роль впредложении.Согласование имен прилагательных с именами существительными в роде, числе ипаде</w:t>
      </w:r>
      <w:r w:rsidR="00AA08D0" w:rsidRPr="00A378AA">
        <w:rPr>
          <w:sz w:val="24"/>
          <w:szCs w:val="24"/>
        </w:rPr>
        <w:t>же.</w:t>
      </w:r>
      <w:r w:rsidRPr="00A378AA">
        <w:rPr>
          <w:sz w:val="24"/>
          <w:szCs w:val="24"/>
        </w:rPr>
        <w:t>Правописание    окончаний именприлагательных.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Имена прилагательные полные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и краткие. Изменение кратких прилагательных по родам и числам. Роль и место кратких прилагательных в предложении.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b/>
          <w:spacing w:val="-5"/>
          <w:sz w:val="24"/>
          <w:szCs w:val="24"/>
        </w:rPr>
        <w:t xml:space="preserve">  Глагол </w:t>
      </w:r>
      <w:r w:rsidRPr="00A378AA">
        <w:rPr>
          <w:b/>
          <w:sz w:val="24"/>
          <w:szCs w:val="24"/>
        </w:rPr>
        <w:t>как часть речи</w:t>
      </w:r>
      <w:r w:rsidRPr="00A378AA">
        <w:rPr>
          <w:sz w:val="24"/>
          <w:szCs w:val="24"/>
        </w:rPr>
        <w:t xml:space="preserve">. </w:t>
      </w:r>
    </w:p>
    <w:p w:rsidR="00A24B43" w:rsidRPr="00A378AA" w:rsidRDefault="00A24B43" w:rsidP="00A378AA">
      <w:pPr>
        <w:rPr>
          <w:spacing w:val="44"/>
          <w:sz w:val="24"/>
          <w:szCs w:val="24"/>
        </w:rPr>
      </w:pPr>
      <w:r w:rsidRPr="00A378AA">
        <w:rPr>
          <w:sz w:val="24"/>
          <w:szCs w:val="24"/>
        </w:rPr>
        <w:t xml:space="preserve">  Общее</w:t>
      </w:r>
      <w:r w:rsidRPr="00A378AA">
        <w:rPr>
          <w:sz w:val="24"/>
          <w:szCs w:val="24"/>
        </w:rPr>
        <w:tab/>
        <w:t>грамматическое</w:t>
      </w:r>
      <w:r w:rsidRPr="00A378AA">
        <w:rPr>
          <w:sz w:val="24"/>
          <w:szCs w:val="24"/>
        </w:rPr>
        <w:tab/>
      </w:r>
      <w:r w:rsidRPr="00A378AA">
        <w:rPr>
          <w:w w:val="95"/>
          <w:sz w:val="24"/>
          <w:szCs w:val="24"/>
        </w:rPr>
        <w:t>зна</w:t>
      </w:r>
      <w:r w:rsidRPr="00A378AA">
        <w:rPr>
          <w:sz w:val="24"/>
          <w:szCs w:val="24"/>
        </w:rPr>
        <w:t>чение</w:t>
      </w:r>
      <w:r w:rsidRPr="00A378AA">
        <w:rPr>
          <w:sz w:val="24"/>
          <w:szCs w:val="24"/>
        </w:rPr>
        <w:tab/>
        <w:t>действия</w:t>
      </w:r>
      <w:r w:rsidRPr="00A378AA">
        <w:rPr>
          <w:sz w:val="24"/>
          <w:szCs w:val="24"/>
        </w:rPr>
        <w:tab/>
      </w:r>
      <w:r w:rsidRPr="00A378AA">
        <w:rPr>
          <w:sz w:val="24"/>
          <w:szCs w:val="24"/>
        </w:rPr>
        <w:tab/>
      </w:r>
      <w:r w:rsidRPr="00A378AA">
        <w:rPr>
          <w:w w:val="95"/>
          <w:sz w:val="24"/>
          <w:szCs w:val="24"/>
        </w:rPr>
        <w:t xml:space="preserve">предмета.    </w:t>
      </w:r>
      <w:r w:rsidRPr="00A378AA">
        <w:rPr>
          <w:sz w:val="24"/>
          <w:szCs w:val="24"/>
        </w:rPr>
        <w:t>Постоянные и</w:t>
      </w:r>
    </w:p>
    <w:p w:rsidR="00A24B43" w:rsidRPr="00A378AA" w:rsidRDefault="00A24B43" w:rsidP="00A378AA">
      <w:pPr>
        <w:rPr>
          <w:w w:val="95"/>
          <w:sz w:val="24"/>
          <w:szCs w:val="24"/>
        </w:rPr>
      </w:pPr>
      <w:r w:rsidRPr="00A378AA">
        <w:rPr>
          <w:sz w:val="24"/>
          <w:szCs w:val="24"/>
        </w:rPr>
        <w:t>непостоянные морфологические</w:t>
      </w:r>
      <w:r w:rsidRPr="00A378AA">
        <w:rPr>
          <w:sz w:val="24"/>
          <w:szCs w:val="24"/>
        </w:rPr>
        <w:tab/>
      </w:r>
      <w:r w:rsidRPr="00A378AA">
        <w:rPr>
          <w:w w:val="95"/>
          <w:sz w:val="24"/>
          <w:szCs w:val="24"/>
        </w:rPr>
        <w:t xml:space="preserve">признаки. </w:t>
      </w:r>
      <w:r w:rsidRPr="00A378AA">
        <w:rPr>
          <w:sz w:val="24"/>
          <w:szCs w:val="24"/>
        </w:rPr>
        <w:t xml:space="preserve">Синтаксическая роль </w:t>
      </w:r>
      <w:proofErr w:type="spellStart"/>
      <w:r w:rsidRPr="00A378AA">
        <w:rPr>
          <w:sz w:val="24"/>
          <w:szCs w:val="24"/>
        </w:rPr>
        <w:t>впредложении</w:t>
      </w:r>
      <w:proofErr w:type="spellEnd"/>
      <w:r w:rsidRPr="00A378AA">
        <w:rPr>
          <w:sz w:val="24"/>
          <w:szCs w:val="24"/>
        </w:rPr>
        <w:t>.</w:t>
      </w:r>
      <w:r w:rsidR="007A62AD">
        <w:rPr>
          <w:sz w:val="24"/>
          <w:szCs w:val="24"/>
        </w:rPr>
        <w:t xml:space="preserve"> </w:t>
      </w:r>
      <w:r w:rsidRPr="00A378AA">
        <w:rPr>
          <w:sz w:val="24"/>
          <w:szCs w:val="24"/>
        </w:rPr>
        <w:t xml:space="preserve">Правописание </w:t>
      </w:r>
      <w:r w:rsidRPr="00A378AA">
        <w:rPr>
          <w:b/>
          <w:i/>
          <w:sz w:val="24"/>
          <w:szCs w:val="24"/>
        </w:rPr>
        <w:t xml:space="preserve">не </w:t>
      </w:r>
      <w:r w:rsidRPr="00A378AA">
        <w:rPr>
          <w:sz w:val="24"/>
          <w:szCs w:val="24"/>
        </w:rPr>
        <w:t>с глаголами.</w:t>
      </w:r>
      <w:r w:rsidR="007A62AD">
        <w:rPr>
          <w:sz w:val="24"/>
          <w:szCs w:val="24"/>
        </w:rPr>
        <w:t xml:space="preserve"> </w:t>
      </w:r>
      <w:r w:rsidRPr="00A378AA">
        <w:rPr>
          <w:sz w:val="24"/>
          <w:szCs w:val="24"/>
        </w:rPr>
        <w:t xml:space="preserve">Инфинитив (неопределенная форма глагола).Правописание </w:t>
      </w:r>
      <w:r w:rsidRPr="00A378AA">
        <w:rPr>
          <w:b/>
          <w:i/>
          <w:sz w:val="24"/>
          <w:szCs w:val="24"/>
        </w:rPr>
        <w:t>-</w:t>
      </w:r>
      <w:proofErr w:type="spellStart"/>
      <w:r w:rsidRPr="00A378AA">
        <w:rPr>
          <w:b/>
          <w:i/>
          <w:sz w:val="24"/>
          <w:szCs w:val="24"/>
        </w:rPr>
        <w:t>тся</w:t>
      </w:r>
      <w:proofErr w:type="spellEnd"/>
      <w:r w:rsidR="007A62AD">
        <w:rPr>
          <w:b/>
          <w:i/>
          <w:sz w:val="24"/>
          <w:szCs w:val="24"/>
        </w:rPr>
        <w:t xml:space="preserve"> </w:t>
      </w:r>
      <w:r w:rsidRPr="00A378AA">
        <w:rPr>
          <w:sz w:val="24"/>
          <w:szCs w:val="24"/>
        </w:rPr>
        <w:t xml:space="preserve">и </w:t>
      </w:r>
      <w:r w:rsidRPr="00A378AA">
        <w:rPr>
          <w:b/>
          <w:i/>
          <w:sz w:val="24"/>
          <w:szCs w:val="24"/>
        </w:rPr>
        <w:t>-</w:t>
      </w:r>
      <w:proofErr w:type="spellStart"/>
      <w:r w:rsidRPr="00A378AA">
        <w:rPr>
          <w:b/>
          <w:i/>
          <w:sz w:val="24"/>
          <w:szCs w:val="24"/>
        </w:rPr>
        <w:t>ться</w:t>
      </w:r>
      <w:proofErr w:type="spellEnd"/>
      <w:r w:rsidR="007A62AD">
        <w:rPr>
          <w:b/>
          <w:i/>
          <w:sz w:val="24"/>
          <w:szCs w:val="24"/>
        </w:rPr>
        <w:t xml:space="preserve"> </w:t>
      </w:r>
      <w:r w:rsidRPr="00A378AA">
        <w:rPr>
          <w:sz w:val="24"/>
          <w:szCs w:val="24"/>
        </w:rPr>
        <w:t>в глаголах.</w:t>
      </w:r>
    </w:p>
    <w:p w:rsidR="00A24B43" w:rsidRPr="00A378AA" w:rsidRDefault="00A24B43" w:rsidP="00A378AA">
      <w:pPr>
        <w:pStyle w:val="TableParagraph"/>
        <w:ind w:left="113" w:right="10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9559CF" w:rsidRPr="00A378AA">
        <w:rPr>
          <w:rFonts w:ascii="Times New Roman" w:hAnsi="Times New Roman" w:cs="Times New Roman"/>
          <w:sz w:val="24"/>
          <w:szCs w:val="24"/>
          <w:lang w:val="ru-RU"/>
        </w:rPr>
        <w:t>ид глагола. Значение и при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знакиглаголовсовершенногои несовершенного вида. Образование видовыхпар.Время глагола: настоящее, будущее, прошедшее. Значениеи употребление вречи. Спряжение глагола. 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  Повторение изученного.</w:t>
      </w:r>
    </w:p>
    <w:p w:rsidR="00A24B43" w:rsidRPr="00A378AA" w:rsidRDefault="00A24B43" w:rsidP="00A378AA">
      <w:pPr>
        <w:ind w:left="1384" w:right="1178"/>
        <w:jc w:val="center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6 </w:t>
      </w:r>
      <w:r w:rsidR="007A62AD">
        <w:rPr>
          <w:b/>
          <w:sz w:val="24"/>
          <w:szCs w:val="24"/>
        </w:rPr>
        <w:t>класс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>Русский язык в жизни России.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>Речь.</w:t>
      </w:r>
    </w:p>
    <w:p w:rsidR="00A24B43" w:rsidRPr="00A378AA" w:rsidRDefault="00A24B43" w:rsidP="00A378AA">
      <w:pPr>
        <w:pStyle w:val="TableParagraph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Текст и его основные признаки.</w:t>
      </w:r>
    </w:p>
    <w:p w:rsidR="00A24B43" w:rsidRPr="00A378AA" w:rsidRDefault="00A24B43" w:rsidP="00A378AA">
      <w:pPr>
        <w:pStyle w:val="TableParagraph"/>
        <w:ind w:right="15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Смысловая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>композиционная цельность, связностьтекста.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Тема, коммуникативная уста</w:t>
      </w:r>
      <w:r w:rsidR="002E6784" w:rsidRPr="00A378AA">
        <w:rPr>
          <w:rFonts w:ascii="Times New Roman" w:hAnsi="Times New Roman" w:cs="Times New Roman"/>
          <w:sz w:val="24"/>
          <w:szCs w:val="24"/>
          <w:lang w:val="ru-RU"/>
        </w:rPr>
        <w:t>новка, основная мысль тек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ста. </w:t>
      </w:r>
      <w:proofErr w:type="spellStart"/>
      <w:r w:rsidRPr="00A378AA">
        <w:rPr>
          <w:rFonts w:ascii="Times New Roman" w:hAnsi="Times New Roman" w:cs="Times New Roman"/>
          <w:sz w:val="24"/>
          <w:szCs w:val="24"/>
          <w:lang w:val="ru-RU"/>
        </w:rPr>
        <w:t>Микротема</w:t>
      </w:r>
      <w:proofErr w:type="spellEnd"/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текста.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Структура текста. План тек</w:t>
      </w:r>
      <w:r w:rsidR="00FA50FE" w:rsidRPr="00A378AA">
        <w:rPr>
          <w:rFonts w:ascii="Times New Roman" w:hAnsi="Times New Roman" w:cs="Times New Roman"/>
          <w:sz w:val="24"/>
          <w:szCs w:val="24"/>
          <w:lang w:val="ru-RU"/>
        </w:rPr>
        <w:t>ста.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Средства связи предложений и частей текста. Функционально-смысловые типы речи: описание, повествование, рассуждение. Их особенности.Функциональные разновидности языка: разговорный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язык; функциональные стили: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научный, официально-деловой.</w:t>
      </w:r>
      <w:r w:rsidRPr="00A666A0">
        <w:rPr>
          <w:rFonts w:ascii="Times New Roman" w:hAnsi="Times New Roman" w:cs="Times New Roman"/>
          <w:sz w:val="24"/>
          <w:szCs w:val="24"/>
          <w:lang w:val="ru-RU"/>
        </w:rPr>
        <w:t>Научный стиль, его особенности. Основные жанры официально-делового с</w:t>
      </w:r>
      <w:r w:rsidR="00617D21" w:rsidRPr="00A666A0">
        <w:rPr>
          <w:rFonts w:ascii="Times New Roman" w:hAnsi="Times New Roman" w:cs="Times New Roman"/>
          <w:sz w:val="24"/>
          <w:szCs w:val="24"/>
          <w:lang w:val="ru-RU"/>
        </w:rPr>
        <w:t xml:space="preserve">тиля: заявление, объяснительная,   </w:t>
      </w:r>
      <w:r w:rsidRPr="00A666A0">
        <w:rPr>
          <w:rFonts w:ascii="Times New Roman" w:hAnsi="Times New Roman" w:cs="Times New Roman"/>
          <w:sz w:val="24"/>
          <w:szCs w:val="24"/>
          <w:lang w:val="ru-RU"/>
        </w:rPr>
        <w:t>записка, объявление, письмо. Их особенности.</w:t>
      </w:r>
    </w:p>
    <w:p w:rsidR="00A24B43" w:rsidRPr="00A378AA" w:rsidRDefault="00A24B43" w:rsidP="00A378AA">
      <w:pPr>
        <w:rPr>
          <w:sz w:val="24"/>
          <w:szCs w:val="24"/>
        </w:rPr>
      </w:pP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>Повторение изученного в 5 классе.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>Лексика.</w:t>
      </w:r>
    </w:p>
    <w:p w:rsidR="00A24B43" w:rsidRPr="00A378AA" w:rsidRDefault="00A24B43" w:rsidP="00A378AA">
      <w:pPr>
        <w:pStyle w:val="TableParagrap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Слово и его </w:t>
      </w:r>
      <w:r w:rsidR="00E233FF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значения. 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Лексика русского языка с точки зрения ее происхождения: исконно русские и заимствованные слова. Основные причинызаимствованияслов.Словари иностранныхслов.</w:t>
      </w:r>
    </w:p>
    <w:p w:rsidR="00A24B43" w:rsidRPr="00A378AA" w:rsidRDefault="00A24B43" w:rsidP="00A378AA">
      <w:pPr>
        <w:pStyle w:val="TableParagraph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Архаизмы, историзмы,неологизмы. Основные причины появления устаревших слов и</w:t>
      </w:r>
      <w:r w:rsidR="00766A73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неологизмов в процессе раз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витияязыка.Лексика русского языка сточки зрения сферы ее употребления:общеупотребительныеслова и диалектизмы, термины, профессионализмы, жаргонизмы; особенности их употребления.</w:t>
      </w:r>
      <w:r w:rsidRPr="00A666A0">
        <w:rPr>
          <w:rFonts w:ascii="Times New Roman" w:hAnsi="Times New Roman" w:cs="Times New Roman"/>
          <w:sz w:val="24"/>
          <w:szCs w:val="24"/>
          <w:lang w:val="ru-RU"/>
        </w:rPr>
        <w:t>Стилистическая окраска слова. Стилистически нейтральная, высокая и сниженная лексика.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>Фразеология.</w:t>
      </w:r>
    </w:p>
    <w:p w:rsidR="00A24B43" w:rsidRPr="00A378AA" w:rsidRDefault="00A24B43" w:rsidP="00A378AA">
      <w:pPr>
        <w:pStyle w:val="TableParagraph"/>
        <w:ind w:right="1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Фразеологизмы,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их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признаки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значение. Различия между свободными сочетаниямислов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>фразеологическими</w:t>
      </w:r>
      <w:r w:rsidR="00766A73"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>оборота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ми.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Стилистические свойства </w:t>
      </w:r>
      <w:r w:rsidRPr="00A378AA">
        <w:rPr>
          <w:rFonts w:ascii="Times New Roman" w:hAnsi="Times New Roman" w:cs="Times New Roman"/>
          <w:spacing w:val="-4"/>
          <w:w w:val="95"/>
          <w:sz w:val="24"/>
          <w:szCs w:val="24"/>
          <w:lang w:val="ru-RU"/>
        </w:rPr>
        <w:t xml:space="preserve">фразеологизмов. Нейтральные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стилистически окрашенные фразеологизмы, сферы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их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употребления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>речи.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Отражение во фразеологии материальной и духовной культуры русского народа. Фразеологические словари. Основные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выразительные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средства лексики и фразеологии.</w:t>
      </w:r>
    </w:p>
    <w:p w:rsidR="00A24B43" w:rsidRPr="00A378AA" w:rsidRDefault="00A24B43" w:rsidP="00A378AA">
      <w:pPr>
        <w:rPr>
          <w:b/>
          <w:sz w:val="24"/>
          <w:szCs w:val="24"/>
        </w:rPr>
      </w:pPr>
      <w:proofErr w:type="spellStart"/>
      <w:r w:rsidRPr="00A378AA">
        <w:rPr>
          <w:b/>
          <w:sz w:val="24"/>
          <w:szCs w:val="24"/>
        </w:rPr>
        <w:t>Морфемика</w:t>
      </w:r>
      <w:proofErr w:type="spellEnd"/>
      <w:r w:rsidRPr="00A378AA">
        <w:rPr>
          <w:b/>
          <w:sz w:val="24"/>
          <w:szCs w:val="24"/>
        </w:rPr>
        <w:t>. Словообразование.</w:t>
      </w:r>
    </w:p>
    <w:p w:rsidR="00A24B43" w:rsidRPr="00A378AA" w:rsidRDefault="00A24B43" w:rsidP="00A378AA">
      <w:pPr>
        <w:pStyle w:val="TableParagrap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Морфема как минимальная значимая единица языка.Правописание корней слов. Словообразование как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>раз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дел лингвистики. Исходная (производящая) основа и словообразующая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морфема.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Словообразовательная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пара.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Словообразовательная </w:t>
      </w:r>
      <w:r w:rsidRPr="00A378AA">
        <w:rPr>
          <w:rFonts w:ascii="Times New Roman" w:hAnsi="Times New Roman" w:cs="Times New Roman"/>
          <w:spacing w:val="2"/>
          <w:sz w:val="24"/>
          <w:szCs w:val="24"/>
          <w:lang w:val="ru-RU"/>
        </w:rPr>
        <w:t>це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почка. Основные способы </w:t>
      </w:r>
      <w:r w:rsidRPr="00A378AA">
        <w:rPr>
          <w:rFonts w:ascii="Times New Roman" w:hAnsi="Times New Roman" w:cs="Times New Roman"/>
          <w:spacing w:val="-2"/>
          <w:sz w:val="24"/>
          <w:szCs w:val="24"/>
          <w:lang w:val="ru-RU"/>
        </w:rPr>
        <w:t>об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разования слов.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A378AA">
        <w:rPr>
          <w:rFonts w:ascii="Times New Roman" w:hAnsi="Times New Roman" w:cs="Times New Roman"/>
          <w:sz w:val="24"/>
          <w:szCs w:val="24"/>
          <w:lang w:val="ru-RU"/>
        </w:rPr>
        <w:t>Образование</w:t>
      </w:r>
      <w:proofErr w:type="gramEnd"/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слов с помощью </w:t>
      </w:r>
      <w:r w:rsidRPr="00A378A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морфем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(приставочный,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>суффиксаль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ный,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>приставочно-суффик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сальный, </w:t>
      </w:r>
      <w:proofErr w:type="spellStart"/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>бессуффиксный</w:t>
      </w:r>
      <w:proofErr w:type="spellEnd"/>
      <w:r w:rsidR="007A62AD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способы). Сложные </w:t>
      </w:r>
      <w:r w:rsidRPr="00A378A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слова.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Сложение как способ </w:t>
      </w:r>
      <w:r w:rsidRPr="00A378AA">
        <w:rPr>
          <w:rFonts w:ascii="Times New Roman" w:hAnsi="Times New Roman" w:cs="Times New Roman"/>
          <w:spacing w:val="-2"/>
          <w:sz w:val="24"/>
          <w:szCs w:val="24"/>
          <w:lang w:val="ru-RU"/>
        </w:rPr>
        <w:t>слово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образования. Переход слова из одной части речи в </w:t>
      </w:r>
      <w:r w:rsidRPr="00A378AA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другую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как один из способов образования слов. Словообразовательные иморфемные словарирусского языка. Этимология как раздел языкознания.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   Морфология.</w:t>
      </w:r>
    </w:p>
    <w:p w:rsidR="00A24B43" w:rsidRPr="00A378AA" w:rsidRDefault="00A24B43" w:rsidP="00A378AA">
      <w:pPr>
        <w:pStyle w:val="TableParagrap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Морфология как раздел грамматики.Система частей речи в русскомязыке.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24B43" w:rsidRPr="00A378AA" w:rsidRDefault="00A24B43" w:rsidP="00A378AA">
      <w:pPr>
        <w:pStyle w:val="TableParagraph"/>
        <w:tabs>
          <w:tab w:val="left" w:pos="842"/>
          <w:tab w:val="left" w:pos="2773"/>
        </w:tabs>
        <w:ind w:right="15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Имя существительное. </w:t>
      </w:r>
    </w:p>
    <w:p w:rsidR="00A24B43" w:rsidRPr="00A378AA" w:rsidRDefault="00A24B43" w:rsidP="00A378AA">
      <w:pPr>
        <w:pStyle w:val="TableParagraph"/>
        <w:tabs>
          <w:tab w:val="left" w:pos="842"/>
          <w:tab w:val="left" w:pos="2773"/>
        </w:tabs>
        <w:ind w:right="154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Имя </w:t>
      </w:r>
      <w:r w:rsidRPr="00A378A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существительное </w:t>
      </w:r>
      <w:r w:rsidRPr="00A378AA">
        <w:rPr>
          <w:rFonts w:ascii="Times New Roman" w:hAnsi="Times New Roman" w:cs="Times New Roman"/>
          <w:spacing w:val="3"/>
          <w:w w:val="95"/>
          <w:sz w:val="24"/>
          <w:szCs w:val="24"/>
          <w:lang w:val="ru-RU"/>
        </w:rPr>
        <w:t xml:space="preserve">как </w:t>
      </w:r>
      <w:r w:rsidRPr="00A378A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часть речи, общее </w:t>
      </w:r>
      <w:r w:rsidRPr="00A378AA">
        <w:rPr>
          <w:rFonts w:ascii="Times New Roman" w:hAnsi="Times New Roman" w:cs="Times New Roman"/>
          <w:spacing w:val="3"/>
          <w:sz w:val="24"/>
          <w:szCs w:val="24"/>
          <w:lang w:val="ru-RU"/>
        </w:rPr>
        <w:t>граммати</w:t>
      </w:r>
      <w:r w:rsidRPr="00A378AA">
        <w:rPr>
          <w:rFonts w:ascii="Times New Roman" w:hAnsi="Times New Roman" w:cs="Times New Roman"/>
          <w:spacing w:val="2"/>
          <w:sz w:val="24"/>
          <w:szCs w:val="24"/>
          <w:lang w:val="ru-RU"/>
        </w:rPr>
        <w:t>ческое значение,</w:t>
      </w:r>
      <w:r w:rsidRPr="00A378AA">
        <w:rPr>
          <w:rFonts w:ascii="Times New Roman" w:hAnsi="Times New Roman" w:cs="Times New Roman"/>
          <w:spacing w:val="3"/>
          <w:sz w:val="24"/>
          <w:szCs w:val="24"/>
          <w:lang w:val="ru-RU"/>
        </w:rPr>
        <w:t>морфологи</w:t>
      </w:r>
      <w:r w:rsidRPr="00A378AA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ческие </w:t>
      </w:r>
      <w:r w:rsidRPr="00A378AA">
        <w:rPr>
          <w:rFonts w:ascii="Times New Roman" w:hAnsi="Times New Roman" w:cs="Times New Roman"/>
          <w:spacing w:val="2"/>
          <w:sz w:val="24"/>
          <w:szCs w:val="24"/>
          <w:lang w:val="ru-RU"/>
        </w:rPr>
        <w:lastRenderedPageBreak/>
        <w:t xml:space="preserve">свойства, </w:t>
      </w:r>
      <w:r w:rsidRPr="00A378AA">
        <w:rPr>
          <w:rFonts w:ascii="Times New Roman" w:hAnsi="Times New Roman" w:cs="Times New Roman"/>
          <w:spacing w:val="3"/>
          <w:sz w:val="24"/>
          <w:szCs w:val="24"/>
          <w:lang w:val="ru-RU"/>
        </w:rPr>
        <w:t>синтакси</w:t>
      </w:r>
      <w:r w:rsidRPr="00A378AA">
        <w:rPr>
          <w:rFonts w:ascii="Times New Roman" w:hAnsi="Times New Roman" w:cs="Times New Roman"/>
          <w:spacing w:val="2"/>
          <w:sz w:val="24"/>
          <w:szCs w:val="24"/>
          <w:lang w:val="ru-RU"/>
        </w:rPr>
        <w:t>ческие</w:t>
      </w:r>
      <w:r w:rsidRPr="00A378AA">
        <w:rPr>
          <w:rFonts w:ascii="Times New Roman" w:hAnsi="Times New Roman" w:cs="Times New Roman"/>
          <w:spacing w:val="3"/>
          <w:sz w:val="24"/>
          <w:szCs w:val="24"/>
          <w:lang w:val="ru-RU"/>
        </w:rPr>
        <w:t>функции.</w:t>
      </w:r>
      <w:r w:rsidR="00E46AD9"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>Род,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>число, падеж именисуществительного. Имена существительные общегорода.</w:t>
      </w:r>
      <w:r w:rsidR="00DB4DF8"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Разносклоняемые имена существительные.</w:t>
      </w:r>
      <w:r w:rsidR="00455C48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Род несклоняемых именсуществительных.</w:t>
      </w:r>
    </w:p>
    <w:p w:rsidR="00A24B43" w:rsidRPr="00A378AA" w:rsidRDefault="00A24B43" w:rsidP="00A378AA">
      <w:pPr>
        <w:pStyle w:val="TableParagraph"/>
        <w:tabs>
          <w:tab w:val="left" w:pos="1355"/>
        </w:tabs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Имена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существительные,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имеющие форму только единственного или только множественногочисла.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z w:val="24"/>
          <w:szCs w:val="24"/>
        </w:rPr>
        <w:t xml:space="preserve">   Употребление существительных в речи.</w:t>
      </w:r>
    </w:p>
    <w:p w:rsidR="00A24B43" w:rsidRPr="00A378AA" w:rsidRDefault="00A24B43" w:rsidP="00A378AA">
      <w:pPr>
        <w:pStyle w:val="TableParagraph"/>
        <w:tabs>
          <w:tab w:val="left" w:pos="1381"/>
          <w:tab w:val="left" w:pos="1568"/>
        </w:tabs>
        <w:ind w:right="15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Имя прилагательное. </w:t>
      </w:r>
    </w:p>
    <w:p w:rsidR="0073239D" w:rsidRPr="00A378AA" w:rsidRDefault="00A24B43" w:rsidP="00A378AA">
      <w:pPr>
        <w:pStyle w:val="TableParagraph"/>
        <w:tabs>
          <w:tab w:val="left" w:pos="1381"/>
          <w:tab w:val="left" w:pos="1568"/>
        </w:tabs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Имяприлагательноекакчасть речи, общее грамматическое значение,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морфологические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свойства,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синтаксические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функции.Раз</w:t>
      </w:r>
      <w:r w:rsidR="00AA08D0" w:rsidRPr="00A378AA">
        <w:rPr>
          <w:rFonts w:ascii="Times New Roman" w:hAnsi="Times New Roman" w:cs="Times New Roman"/>
          <w:sz w:val="24"/>
          <w:szCs w:val="24"/>
          <w:lang w:val="ru-RU"/>
        </w:rPr>
        <w:t>ряды прилагательных по значению</w:t>
      </w:r>
      <w:r w:rsidR="00033906" w:rsidRPr="00A378AA">
        <w:rPr>
          <w:rFonts w:ascii="Times New Roman" w:hAnsi="Times New Roman" w:cs="Times New Roman"/>
          <w:sz w:val="24"/>
          <w:szCs w:val="24"/>
          <w:lang w:val="ru-RU"/>
        </w:rPr>
        <w:t>. Имена прилагательные качественные, относительные, притяжательные. Характерные признаки качественных имен прилагательных.</w:t>
      </w:r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>Степени сравнения качественных имен прилагательных.Образование сравнительной степени. Образование превосходной степени. Словообразование и правописание имен прилагательных.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Правописание </w:t>
      </w:r>
      <w:r w:rsidR="0073239D" w:rsidRPr="00A378AA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н </w:t>
      </w:r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proofErr w:type="spellStart"/>
      <w:r w:rsidR="0073239D" w:rsidRPr="00A378AA">
        <w:rPr>
          <w:rFonts w:ascii="Times New Roman" w:hAnsi="Times New Roman" w:cs="Times New Roman"/>
          <w:b/>
          <w:i/>
          <w:sz w:val="24"/>
          <w:szCs w:val="24"/>
          <w:lang w:val="ru-RU"/>
        </w:rPr>
        <w:t>нн</w:t>
      </w:r>
      <w:proofErr w:type="spellEnd"/>
      <w:r w:rsidR="007A62AD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</w:t>
      </w:r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>в суффиксах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>прилагательных.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>Правописание</w:t>
      </w:r>
      <w:proofErr w:type="gramEnd"/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9D" w:rsidRPr="00A378AA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о </w:t>
      </w:r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="0073239D" w:rsidRPr="00A378AA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е </w:t>
      </w:r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>в суффиксах иокончанияхприлагательных после шипящих и</w:t>
      </w:r>
      <w:r w:rsidR="0073239D" w:rsidRPr="00A378AA">
        <w:rPr>
          <w:rFonts w:ascii="Times New Roman" w:hAnsi="Times New Roman" w:cs="Times New Roman"/>
          <w:b/>
          <w:i/>
          <w:sz w:val="24"/>
          <w:szCs w:val="24"/>
          <w:lang w:val="ru-RU"/>
        </w:rPr>
        <w:t>ц</w:t>
      </w:r>
      <w:r w:rsidR="001A137A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Правописание </w:t>
      </w:r>
      <w:r w:rsidR="0073239D" w:rsidRPr="00A378AA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не </w:t>
      </w:r>
      <w:r w:rsidR="0073239D" w:rsidRPr="00A378AA">
        <w:rPr>
          <w:rFonts w:ascii="Times New Roman" w:hAnsi="Times New Roman" w:cs="Times New Roman"/>
          <w:sz w:val="24"/>
          <w:szCs w:val="24"/>
          <w:lang w:val="ru-RU"/>
        </w:rPr>
        <w:t>с прилагательными.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9D" w:rsidRPr="007F73AF">
        <w:rPr>
          <w:rFonts w:ascii="Times New Roman" w:hAnsi="Times New Roman" w:cs="Times New Roman"/>
          <w:sz w:val="24"/>
          <w:szCs w:val="24"/>
          <w:lang w:val="ru-RU"/>
        </w:rPr>
        <w:t>Правописание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9D" w:rsidRPr="007F73AF">
        <w:rPr>
          <w:rFonts w:ascii="Times New Roman" w:hAnsi="Times New Roman" w:cs="Times New Roman"/>
          <w:sz w:val="24"/>
          <w:szCs w:val="24"/>
          <w:lang w:val="ru-RU"/>
        </w:rPr>
        <w:t>сложных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9D" w:rsidRPr="007F73AF">
        <w:rPr>
          <w:rFonts w:ascii="Times New Roman" w:hAnsi="Times New Roman" w:cs="Times New Roman"/>
          <w:sz w:val="24"/>
          <w:szCs w:val="24"/>
          <w:lang w:val="ru-RU"/>
        </w:rPr>
        <w:t>прилагательных, обозначающих сочетания цветов или оттенки цветов</w:t>
      </w:r>
      <w:r w:rsidR="001A137A" w:rsidRPr="007F73AF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z w:val="24"/>
          <w:szCs w:val="24"/>
        </w:rPr>
        <w:t xml:space="preserve">  Употребление </w:t>
      </w:r>
      <w:r w:rsidRPr="00A378AA">
        <w:rPr>
          <w:w w:val="95"/>
          <w:sz w:val="24"/>
          <w:szCs w:val="24"/>
        </w:rPr>
        <w:t>прилагатель</w:t>
      </w:r>
      <w:r w:rsidRPr="00A378AA">
        <w:rPr>
          <w:sz w:val="24"/>
          <w:szCs w:val="24"/>
        </w:rPr>
        <w:t>ных вречи.</w:t>
      </w:r>
      <w:r w:rsidR="00D2537A" w:rsidRPr="00A378AA">
        <w:rPr>
          <w:sz w:val="24"/>
          <w:szCs w:val="24"/>
        </w:rPr>
        <w:t xml:space="preserve"> Различение на письме суффиксов прилагательных -К- и -СК-.</w:t>
      </w:r>
    </w:p>
    <w:p w:rsidR="00A24B43" w:rsidRPr="00A378AA" w:rsidRDefault="00A24B43" w:rsidP="00A378AA">
      <w:pPr>
        <w:pStyle w:val="TableParagrap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Глагол.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pacing w:val="-5"/>
          <w:sz w:val="24"/>
          <w:szCs w:val="24"/>
        </w:rPr>
        <w:t xml:space="preserve">Глагол </w:t>
      </w:r>
      <w:r w:rsidRPr="00A378AA">
        <w:rPr>
          <w:sz w:val="24"/>
          <w:szCs w:val="24"/>
        </w:rPr>
        <w:t xml:space="preserve">как часть речи. Морфологические свойства, синтаксические </w:t>
      </w:r>
      <w:r w:rsidRPr="00A378AA">
        <w:rPr>
          <w:w w:val="95"/>
          <w:sz w:val="24"/>
          <w:szCs w:val="24"/>
        </w:rPr>
        <w:t xml:space="preserve">функции. </w:t>
      </w:r>
      <w:r w:rsidR="00B15A3B" w:rsidRPr="00A378AA">
        <w:rPr>
          <w:sz w:val="24"/>
          <w:szCs w:val="24"/>
        </w:rPr>
        <w:t>Инфинитив</w:t>
      </w:r>
      <w:r w:rsidRPr="00A378AA">
        <w:rPr>
          <w:sz w:val="24"/>
          <w:szCs w:val="24"/>
        </w:rPr>
        <w:t>. Переходные и неперехо</w:t>
      </w:r>
      <w:r w:rsidR="0003641F" w:rsidRPr="00A378AA">
        <w:rPr>
          <w:sz w:val="24"/>
          <w:szCs w:val="24"/>
        </w:rPr>
        <w:t xml:space="preserve">дные глаголы. </w:t>
      </w:r>
      <w:r w:rsidRPr="00A378AA">
        <w:rPr>
          <w:w w:val="95"/>
          <w:sz w:val="24"/>
          <w:szCs w:val="24"/>
        </w:rPr>
        <w:t xml:space="preserve">Изъявительное, </w:t>
      </w:r>
      <w:r w:rsidRPr="00A378AA">
        <w:rPr>
          <w:sz w:val="24"/>
          <w:szCs w:val="24"/>
        </w:rPr>
        <w:t xml:space="preserve">повелительное и </w:t>
      </w:r>
      <w:r w:rsidRPr="00A378AA">
        <w:rPr>
          <w:spacing w:val="-1"/>
          <w:w w:val="95"/>
          <w:sz w:val="24"/>
          <w:szCs w:val="24"/>
        </w:rPr>
        <w:t xml:space="preserve">условное </w:t>
      </w:r>
      <w:r w:rsidRPr="00A378AA">
        <w:rPr>
          <w:sz w:val="24"/>
          <w:szCs w:val="24"/>
        </w:rPr>
        <w:t xml:space="preserve">(сослагательное)наклонения. Настоящее, будущее и прошедшее время глагола в изъявительном </w:t>
      </w:r>
      <w:r w:rsidRPr="00A378AA">
        <w:rPr>
          <w:w w:val="95"/>
          <w:sz w:val="24"/>
          <w:szCs w:val="24"/>
        </w:rPr>
        <w:t xml:space="preserve">наклонении. </w:t>
      </w:r>
      <w:r w:rsidRPr="00A378AA">
        <w:rPr>
          <w:sz w:val="24"/>
          <w:szCs w:val="24"/>
        </w:rPr>
        <w:t>Спряжениеглаголов.</w:t>
      </w:r>
      <w:r w:rsidR="00FC53AE" w:rsidRPr="00A378AA">
        <w:rPr>
          <w:sz w:val="24"/>
          <w:szCs w:val="24"/>
        </w:rPr>
        <w:t xml:space="preserve"> Возвратные глаголы. Наклонения глагола: изъявительное,</w:t>
      </w:r>
      <w:r w:rsidR="00FC53AE" w:rsidRPr="00A378AA">
        <w:rPr>
          <w:sz w:val="24"/>
          <w:szCs w:val="24"/>
        </w:rPr>
        <w:tab/>
        <w:t>условное</w:t>
      </w:r>
      <w:r w:rsidR="00FC53AE" w:rsidRPr="00A378AA">
        <w:rPr>
          <w:sz w:val="24"/>
          <w:szCs w:val="24"/>
        </w:rPr>
        <w:tab/>
      </w:r>
      <w:r w:rsidR="00FC53AE" w:rsidRPr="00A378AA">
        <w:rPr>
          <w:w w:val="95"/>
          <w:sz w:val="24"/>
          <w:szCs w:val="24"/>
        </w:rPr>
        <w:t>(сослага</w:t>
      </w:r>
      <w:r w:rsidR="00FC53AE" w:rsidRPr="00A378AA">
        <w:rPr>
          <w:sz w:val="24"/>
          <w:szCs w:val="24"/>
        </w:rPr>
        <w:t>тельное),повелительное.</w:t>
      </w:r>
      <w:r w:rsidR="0036070B" w:rsidRPr="00A378AA">
        <w:rPr>
          <w:sz w:val="24"/>
          <w:szCs w:val="24"/>
        </w:rPr>
        <w:t>Безличные глаголы, их значение, употребление впредложениях с одним главным членом (односоставных).</w:t>
      </w:r>
      <w:r w:rsidRPr="00A378AA">
        <w:rPr>
          <w:sz w:val="24"/>
          <w:szCs w:val="24"/>
        </w:rPr>
        <w:t xml:space="preserve"> Разноспрягаемые </w:t>
      </w:r>
      <w:r w:rsidRPr="00A378AA">
        <w:rPr>
          <w:w w:val="95"/>
          <w:sz w:val="24"/>
          <w:szCs w:val="24"/>
        </w:rPr>
        <w:t xml:space="preserve">глаголы. </w:t>
      </w:r>
      <w:r w:rsidRPr="00A378AA">
        <w:rPr>
          <w:sz w:val="24"/>
          <w:szCs w:val="24"/>
        </w:rPr>
        <w:t>Употреблениеглаголоввречи.</w:t>
      </w:r>
    </w:p>
    <w:p w:rsidR="00A24B43" w:rsidRPr="00A378AA" w:rsidRDefault="00A24B43" w:rsidP="00A378AA">
      <w:pPr>
        <w:pStyle w:val="TableParagraph"/>
        <w:tabs>
          <w:tab w:val="left" w:pos="715"/>
          <w:tab w:val="left" w:pos="1562"/>
        </w:tabs>
        <w:ind w:right="157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Местоимение.</w:t>
      </w:r>
    </w:p>
    <w:p w:rsidR="00A24B43" w:rsidRPr="00A378AA" w:rsidRDefault="00A24B43" w:rsidP="00A378AA">
      <w:pPr>
        <w:pStyle w:val="TableParagraph"/>
        <w:tabs>
          <w:tab w:val="left" w:pos="715"/>
          <w:tab w:val="left" w:pos="1562"/>
        </w:tabs>
        <w:ind w:right="157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Местоимение как часть речи, его общее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грамматическое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значение, морфологические свойства,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синтаксические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функции. Разряды местоимений по значению играмматическим признакам.Склонениеместоимений.</w:t>
      </w:r>
      <w:r w:rsidRPr="00A666A0">
        <w:rPr>
          <w:rFonts w:ascii="Times New Roman" w:hAnsi="Times New Roman" w:cs="Times New Roman"/>
          <w:sz w:val="24"/>
          <w:szCs w:val="24"/>
          <w:lang w:val="ru-RU"/>
        </w:rPr>
        <w:t>Употребление местоимений в речи.</w:t>
      </w:r>
    </w:p>
    <w:p w:rsidR="00A24B43" w:rsidRPr="00A378AA" w:rsidRDefault="00A24B43" w:rsidP="00A378AA">
      <w:pPr>
        <w:pStyle w:val="TableParagrap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Имя числительное.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z w:val="24"/>
          <w:szCs w:val="24"/>
        </w:rPr>
        <w:t xml:space="preserve">  Имя числительное как часть речи, его общее грамматическое значение, морфологические свойства, синтаксические функции. Разряды числительных по значению и строению.</w:t>
      </w:r>
      <w:r w:rsidRPr="00A378AA">
        <w:rPr>
          <w:spacing w:val="-3"/>
          <w:sz w:val="24"/>
          <w:szCs w:val="24"/>
        </w:rPr>
        <w:t xml:space="preserve"> Грамматические</w:t>
      </w:r>
      <w:r w:rsidRPr="00A378AA">
        <w:rPr>
          <w:sz w:val="24"/>
          <w:szCs w:val="24"/>
        </w:rPr>
        <w:t xml:space="preserve"> признаки количественных и порядковых</w:t>
      </w:r>
      <w:r w:rsidRPr="00A378AA">
        <w:rPr>
          <w:sz w:val="24"/>
          <w:szCs w:val="24"/>
        </w:rPr>
        <w:tab/>
        <w:t>числительных. Склонение числительных разных разрядов. Употребление числительных в речи</w:t>
      </w:r>
      <w:r w:rsidR="006C440F" w:rsidRPr="00A378AA">
        <w:rPr>
          <w:sz w:val="24"/>
          <w:szCs w:val="24"/>
        </w:rPr>
        <w:t>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  Наречие.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sz w:val="24"/>
          <w:szCs w:val="24"/>
        </w:rPr>
        <w:t>Наречие как часть речи, его общее грамматическое зна</w:t>
      </w:r>
      <w:r w:rsidRPr="00A378AA">
        <w:rPr>
          <w:spacing w:val="2"/>
          <w:sz w:val="24"/>
          <w:szCs w:val="24"/>
        </w:rPr>
        <w:t>чение,</w:t>
      </w:r>
      <w:r w:rsidRPr="00A378AA">
        <w:rPr>
          <w:spacing w:val="2"/>
          <w:sz w:val="24"/>
          <w:szCs w:val="24"/>
        </w:rPr>
        <w:tab/>
      </w:r>
      <w:r w:rsidRPr="00A378AA">
        <w:rPr>
          <w:spacing w:val="3"/>
          <w:sz w:val="24"/>
          <w:szCs w:val="24"/>
        </w:rPr>
        <w:t>морфологические</w:t>
      </w:r>
      <w:r w:rsidRPr="00A378AA">
        <w:rPr>
          <w:spacing w:val="2"/>
          <w:sz w:val="24"/>
          <w:szCs w:val="24"/>
        </w:rPr>
        <w:t xml:space="preserve"> признаки, </w:t>
      </w:r>
      <w:r w:rsidRPr="00A378AA">
        <w:rPr>
          <w:spacing w:val="3"/>
          <w:sz w:val="24"/>
          <w:szCs w:val="24"/>
        </w:rPr>
        <w:t>синтаксическая</w:t>
      </w:r>
      <w:r w:rsidRPr="00A378AA">
        <w:rPr>
          <w:sz w:val="24"/>
          <w:szCs w:val="24"/>
        </w:rPr>
        <w:t xml:space="preserve"> функция. Разряды наречий. Степени сравнения наречий, их образование. Правописание наречий. Употребление наречий в речи.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b/>
          <w:sz w:val="24"/>
          <w:szCs w:val="24"/>
        </w:rPr>
        <w:t>Слова категории состояния.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z w:val="24"/>
          <w:szCs w:val="24"/>
        </w:rPr>
        <w:t>Вопрос о словах категории состояния в системе частей речи. Слова категории состо</w:t>
      </w:r>
      <w:r w:rsidRPr="00A378AA">
        <w:rPr>
          <w:spacing w:val="-4"/>
          <w:sz w:val="24"/>
          <w:szCs w:val="24"/>
        </w:rPr>
        <w:t>яния;</w:t>
      </w:r>
      <w:r w:rsidRPr="00A378AA">
        <w:rPr>
          <w:spacing w:val="-3"/>
          <w:sz w:val="24"/>
          <w:szCs w:val="24"/>
        </w:rPr>
        <w:t>их</w:t>
      </w:r>
      <w:r w:rsidRPr="00A378AA">
        <w:rPr>
          <w:spacing w:val="-5"/>
          <w:sz w:val="24"/>
          <w:szCs w:val="24"/>
        </w:rPr>
        <w:t xml:space="preserve">значение,морфологические особенности </w:t>
      </w:r>
      <w:r w:rsidRPr="00A378AA">
        <w:rPr>
          <w:sz w:val="24"/>
          <w:szCs w:val="24"/>
        </w:rPr>
        <w:t xml:space="preserve">и </w:t>
      </w:r>
      <w:r w:rsidRPr="00A378AA">
        <w:rPr>
          <w:spacing w:val="-5"/>
          <w:sz w:val="24"/>
          <w:szCs w:val="24"/>
        </w:rPr>
        <w:t>синтаксическая</w:t>
      </w:r>
      <w:r w:rsidRPr="00A378AA">
        <w:rPr>
          <w:spacing w:val="-4"/>
          <w:sz w:val="24"/>
          <w:szCs w:val="24"/>
        </w:rPr>
        <w:t>роль</w:t>
      </w:r>
      <w:r w:rsidRPr="00A378AA">
        <w:rPr>
          <w:sz w:val="24"/>
          <w:szCs w:val="24"/>
        </w:rPr>
        <w:t>в</w:t>
      </w:r>
      <w:r w:rsidRPr="00A378AA">
        <w:rPr>
          <w:spacing w:val="-5"/>
          <w:sz w:val="24"/>
          <w:szCs w:val="24"/>
        </w:rPr>
        <w:t>предложении</w:t>
      </w:r>
    </w:p>
    <w:p w:rsidR="00A24B43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Повторение изученного </w:t>
      </w:r>
    </w:p>
    <w:p w:rsidR="00A378AA" w:rsidRPr="00A378AA" w:rsidRDefault="00A378AA" w:rsidP="00A378AA">
      <w:pPr>
        <w:rPr>
          <w:b/>
          <w:sz w:val="24"/>
          <w:szCs w:val="24"/>
        </w:rPr>
      </w:pPr>
    </w:p>
    <w:p w:rsidR="00A24B43" w:rsidRPr="00A378AA" w:rsidRDefault="00A24B43" w:rsidP="00A378AA">
      <w:pPr>
        <w:ind w:left="1188" w:right="1262"/>
        <w:jc w:val="center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7 </w:t>
      </w:r>
      <w:r w:rsidR="007A62AD">
        <w:rPr>
          <w:b/>
          <w:sz w:val="24"/>
          <w:szCs w:val="24"/>
        </w:rPr>
        <w:t>класс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Русский язык в современном мире. 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Речь. </w:t>
      </w:r>
    </w:p>
    <w:p w:rsidR="00A24B43" w:rsidRPr="00A378AA" w:rsidRDefault="00A24B43" w:rsidP="00A378AA">
      <w:pPr>
        <w:pStyle w:val="TableParagraph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Смысловая и композиционная цельность, связность текста.Тема, коммуникативная установка, основная мысль текста. </w:t>
      </w:r>
      <w:proofErr w:type="spellStart"/>
      <w:r w:rsidRPr="00A378AA">
        <w:rPr>
          <w:rFonts w:ascii="Times New Roman" w:hAnsi="Times New Roman" w:cs="Times New Roman"/>
          <w:sz w:val="24"/>
          <w:szCs w:val="24"/>
          <w:lang w:val="ru-RU"/>
        </w:rPr>
        <w:t>Микротема</w:t>
      </w:r>
      <w:proofErr w:type="spellEnd"/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текста.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Структура текста. Средства связи предложений и частей текста.Чтение как вид деятельности. Функциональные стили: научный,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публицистический.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Ихособенности.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Повторение изученного в 5—6 классах. 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Морфология. Орфография </w:t>
      </w:r>
    </w:p>
    <w:p w:rsidR="00A24B43" w:rsidRPr="00A378AA" w:rsidRDefault="00A24B43" w:rsidP="00A378AA">
      <w:pPr>
        <w:pStyle w:val="TableParagraph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Причастие </w:t>
      </w:r>
    </w:p>
    <w:p w:rsidR="00A24B43" w:rsidRPr="00A378AA" w:rsidRDefault="00A24B43" w:rsidP="00A378AA">
      <w:pPr>
        <w:pStyle w:val="a4"/>
        <w:tabs>
          <w:tab w:val="left" w:pos="284"/>
        </w:tabs>
        <w:ind w:right="2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Место причастия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системе частей речи. Причастие, его грамматические признаки. Действительные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>страдатель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ные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причастия. Причастия настоящего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прошедшего времени. Образованиепричастий. Полные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>краткиеформы страдательныхпричастий.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Синтаксическая функция причастия. Причастный оборот.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Правописание </w:t>
      </w:r>
      <w:r w:rsidRPr="00A378AA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н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proofErr w:type="spellStart"/>
      <w:r w:rsidRPr="00A378AA">
        <w:rPr>
          <w:rFonts w:ascii="Times New Roman" w:hAnsi="Times New Roman" w:cs="Times New Roman"/>
          <w:b/>
          <w:i/>
          <w:sz w:val="24"/>
          <w:szCs w:val="24"/>
          <w:lang w:val="ru-RU"/>
        </w:rPr>
        <w:t>нн</w:t>
      </w:r>
      <w:proofErr w:type="spellEnd"/>
      <w:r w:rsidR="007A62AD">
        <w:rPr>
          <w:rFonts w:ascii="Times New Roman" w:hAnsi="Times New Roman" w:cs="Times New Roman"/>
          <w:b/>
          <w:i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в причастиях и отглагольных прилагательных.</w:t>
      </w:r>
      <w:r w:rsidR="00F029CC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Правописание Н и НН в отглагольных прилагательных и в суффиксах страдательных причастий прошедшего времени. </w:t>
      </w:r>
      <w:r w:rsidR="00F029CC" w:rsidRPr="00A378AA">
        <w:rPr>
          <w:rFonts w:ascii="Times New Roman" w:hAnsi="Times New Roman" w:cs="Times New Roman"/>
          <w:sz w:val="24"/>
          <w:szCs w:val="24"/>
          <w:lang w:val="ru-RU"/>
        </w:rPr>
        <w:lastRenderedPageBreak/>
        <w:t>Гласные перед Н в полных и кратких страдательных причастиях. Слитное и раздельное написание не с причастиями. Буквы Е-Ё после шипящих в суффиксах страдательных причастий прошедшего времени.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z w:val="24"/>
          <w:szCs w:val="24"/>
        </w:rPr>
        <w:t xml:space="preserve">   Слитное и раздельное написание </w:t>
      </w:r>
      <w:r w:rsidRPr="00A378AA">
        <w:rPr>
          <w:b/>
          <w:i/>
          <w:sz w:val="24"/>
          <w:szCs w:val="24"/>
        </w:rPr>
        <w:t xml:space="preserve">не </w:t>
      </w:r>
      <w:r w:rsidRPr="00A378AA">
        <w:rPr>
          <w:sz w:val="24"/>
          <w:szCs w:val="24"/>
        </w:rPr>
        <w:t>с причастиями. Употребление причастий в речи</w:t>
      </w:r>
      <w:r w:rsidR="008609DA" w:rsidRPr="00A378AA">
        <w:rPr>
          <w:sz w:val="24"/>
          <w:szCs w:val="24"/>
        </w:rPr>
        <w:t>.</w:t>
      </w:r>
    </w:p>
    <w:p w:rsidR="00A24B43" w:rsidRPr="00A378AA" w:rsidRDefault="00A24B43" w:rsidP="00A378AA">
      <w:pPr>
        <w:pStyle w:val="TableParagrap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Деепричастие </w:t>
      </w:r>
    </w:p>
    <w:p w:rsidR="00A24B43" w:rsidRPr="00A378AA" w:rsidRDefault="00A24B43" w:rsidP="00A378AA">
      <w:pPr>
        <w:pStyle w:val="TableParagraph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Место деепричастия в системечастейречи.Деепричастие,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его грамматические признаки.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Деепричастия совершенного и несовершенного вида. Образование деепричастий. Синтаксическая функция деепричастия. Деепричастный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>оборот.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Употребление деепричастийв речи.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Служебные части речи. Междометия </w:t>
      </w:r>
    </w:p>
    <w:p w:rsidR="00A24B43" w:rsidRPr="00A378AA" w:rsidRDefault="00A24B43" w:rsidP="00A378AA">
      <w:pPr>
        <w:pStyle w:val="TableParagrap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Служебные части речи</w:t>
      </w:r>
    </w:p>
    <w:p w:rsidR="00A24B43" w:rsidRPr="00A378AA" w:rsidRDefault="00A24B43" w:rsidP="00A378AA">
      <w:pPr>
        <w:pStyle w:val="TableParagrap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Общая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>характеристика служеб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ных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частей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речи;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их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>отличия от самостоятельных частей речи.</w:t>
      </w:r>
    </w:p>
    <w:p w:rsidR="00A24B43" w:rsidRPr="00A378AA" w:rsidRDefault="00A24B43" w:rsidP="00A378AA">
      <w:pPr>
        <w:pStyle w:val="TableParagrap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Предлог 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pacing w:val="-5"/>
          <w:sz w:val="24"/>
          <w:szCs w:val="24"/>
        </w:rPr>
        <w:t xml:space="preserve">   Предлог </w:t>
      </w:r>
      <w:r w:rsidRPr="00A378AA">
        <w:rPr>
          <w:spacing w:val="-4"/>
          <w:sz w:val="24"/>
          <w:szCs w:val="24"/>
        </w:rPr>
        <w:t xml:space="preserve">как часть речи. </w:t>
      </w:r>
      <w:r w:rsidRPr="00A378AA">
        <w:rPr>
          <w:spacing w:val="-5"/>
          <w:sz w:val="24"/>
          <w:szCs w:val="24"/>
        </w:rPr>
        <w:t>Разря</w:t>
      </w:r>
      <w:r w:rsidRPr="00A378AA">
        <w:rPr>
          <w:spacing w:val="-3"/>
          <w:sz w:val="24"/>
          <w:szCs w:val="24"/>
        </w:rPr>
        <w:t xml:space="preserve">ды </w:t>
      </w:r>
      <w:r w:rsidRPr="00A378AA">
        <w:rPr>
          <w:spacing w:val="-5"/>
          <w:sz w:val="24"/>
          <w:szCs w:val="24"/>
        </w:rPr>
        <w:t xml:space="preserve">предлогов. Производные </w:t>
      </w:r>
      <w:r w:rsidRPr="00A378AA">
        <w:rPr>
          <w:sz w:val="24"/>
          <w:szCs w:val="24"/>
        </w:rPr>
        <w:t xml:space="preserve">и </w:t>
      </w:r>
      <w:r w:rsidRPr="00A378AA">
        <w:rPr>
          <w:spacing w:val="-5"/>
          <w:sz w:val="24"/>
          <w:szCs w:val="24"/>
        </w:rPr>
        <w:t>непроизводные предлоги.Про</w:t>
      </w:r>
      <w:r w:rsidRPr="00A378AA">
        <w:rPr>
          <w:spacing w:val="-4"/>
          <w:sz w:val="24"/>
          <w:szCs w:val="24"/>
        </w:rPr>
        <w:t xml:space="preserve">стые </w:t>
      </w:r>
      <w:r w:rsidRPr="00A378AA">
        <w:rPr>
          <w:sz w:val="24"/>
          <w:szCs w:val="24"/>
        </w:rPr>
        <w:t xml:space="preserve">и </w:t>
      </w:r>
      <w:r w:rsidRPr="00A378AA">
        <w:rPr>
          <w:spacing w:val="-5"/>
          <w:sz w:val="24"/>
          <w:szCs w:val="24"/>
        </w:rPr>
        <w:t>составныепредлоги.</w:t>
      </w:r>
      <w:r w:rsidRPr="00A378AA">
        <w:rPr>
          <w:sz w:val="24"/>
          <w:szCs w:val="24"/>
        </w:rPr>
        <w:t xml:space="preserve">     Правописание предлогов.</w:t>
      </w:r>
      <w:r w:rsidRPr="00A378AA">
        <w:rPr>
          <w:spacing w:val="-7"/>
          <w:sz w:val="24"/>
          <w:szCs w:val="24"/>
        </w:rPr>
        <w:t xml:space="preserve"> Употребление </w:t>
      </w:r>
      <w:r w:rsidRPr="00A378AA">
        <w:rPr>
          <w:spacing w:val="-6"/>
          <w:sz w:val="24"/>
          <w:szCs w:val="24"/>
        </w:rPr>
        <w:t xml:space="preserve">предлогов </w:t>
      </w:r>
      <w:r w:rsidRPr="00A378AA">
        <w:rPr>
          <w:sz w:val="24"/>
          <w:szCs w:val="24"/>
        </w:rPr>
        <w:t xml:space="preserve">в </w:t>
      </w:r>
      <w:r w:rsidRPr="00A378AA">
        <w:rPr>
          <w:spacing w:val="-6"/>
          <w:sz w:val="24"/>
          <w:szCs w:val="24"/>
        </w:rPr>
        <w:t>речи.</w:t>
      </w:r>
    </w:p>
    <w:p w:rsidR="00A24B43" w:rsidRPr="00A378AA" w:rsidRDefault="00A24B43" w:rsidP="00A378AA">
      <w:pPr>
        <w:rPr>
          <w:spacing w:val="-5"/>
          <w:sz w:val="24"/>
          <w:szCs w:val="24"/>
        </w:rPr>
      </w:pPr>
      <w:r w:rsidRPr="00A378AA">
        <w:rPr>
          <w:b/>
          <w:sz w:val="24"/>
          <w:szCs w:val="24"/>
        </w:rPr>
        <w:t xml:space="preserve">Союз 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z w:val="24"/>
          <w:szCs w:val="24"/>
        </w:rPr>
        <w:t xml:space="preserve">    Союз как часть речи. Союзы сочинительные и подчинительные, их разряды. Союзы простые и составные.Правописание союзов. Употребление союзов в речи.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Частица </w:t>
      </w:r>
    </w:p>
    <w:p w:rsidR="00A24B43" w:rsidRPr="00A378AA" w:rsidRDefault="00A24B43" w:rsidP="00A378AA">
      <w:pPr>
        <w:rPr>
          <w:sz w:val="24"/>
          <w:szCs w:val="24"/>
        </w:rPr>
      </w:pPr>
      <w:r w:rsidRPr="00A378AA">
        <w:rPr>
          <w:sz w:val="24"/>
          <w:szCs w:val="24"/>
        </w:rPr>
        <w:t xml:space="preserve">  Частица как часть речи. Разряды частиц по значению и употреблению. Правописание частиц. Употребление     частиц в речи.</w:t>
      </w:r>
    </w:p>
    <w:p w:rsidR="00A24B43" w:rsidRPr="00A378AA" w:rsidRDefault="00A24B43" w:rsidP="00A378AA">
      <w:pPr>
        <w:pStyle w:val="TableParagraph"/>
        <w:ind w:left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Междометия и звукоподражательные слова </w:t>
      </w:r>
    </w:p>
    <w:p w:rsidR="00A24B43" w:rsidRPr="00A378AA" w:rsidRDefault="00A24B43" w:rsidP="00A378AA">
      <w:pPr>
        <w:pStyle w:val="TableParagraph"/>
        <w:ind w:left="0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Междометие как особый разряд слов. Основные функции  междометий. Семантические разряды междометий.</w:t>
      </w:r>
      <w:r w:rsidRPr="00A666A0">
        <w:rPr>
          <w:rFonts w:ascii="Times New Roman" w:hAnsi="Times New Roman" w:cs="Times New Roman"/>
          <w:sz w:val="24"/>
          <w:szCs w:val="24"/>
          <w:lang w:val="ru-RU"/>
        </w:rPr>
        <w:t>Звукоподражательные слова.</w:t>
      </w:r>
    </w:p>
    <w:p w:rsidR="00A24B43" w:rsidRPr="00A378AA" w:rsidRDefault="00A24B43" w:rsidP="00A378AA">
      <w:pPr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Повторение изученного </w:t>
      </w:r>
    </w:p>
    <w:p w:rsidR="00A24B43" w:rsidRPr="00A378AA" w:rsidRDefault="00A24B43" w:rsidP="00A378AA">
      <w:pPr>
        <w:rPr>
          <w:b/>
          <w:sz w:val="24"/>
          <w:szCs w:val="24"/>
        </w:rPr>
      </w:pPr>
    </w:p>
    <w:p w:rsidR="00A24B43" w:rsidRPr="00A378AA" w:rsidRDefault="00A24B43" w:rsidP="00A378AA">
      <w:pPr>
        <w:pStyle w:val="a3"/>
        <w:widowControl w:val="0"/>
        <w:tabs>
          <w:tab w:val="left" w:pos="3264"/>
        </w:tabs>
        <w:autoSpaceDE w:val="0"/>
        <w:autoSpaceDN w:val="0"/>
        <w:spacing w:after="0" w:line="240" w:lineRule="auto"/>
        <w:ind w:left="3263"/>
        <w:contextualSpacing w:val="0"/>
        <w:rPr>
          <w:rFonts w:ascii="Times New Roman" w:hAnsi="Times New Roman"/>
          <w:b/>
          <w:sz w:val="24"/>
          <w:szCs w:val="24"/>
        </w:rPr>
      </w:pPr>
      <w:r w:rsidRPr="00A378AA">
        <w:rPr>
          <w:rFonts w:ascii="Times New Roman" w:hAnsi="Times New Roman"/>
          <w:b/>
          <w:sz w:val="24"/>
          <w:szCs w:val="24"/>
        </w:rPr>
        <w:t xml:space="preserve">                           8 </w:t>
      </w:r>
      <w:r w:rsidR="007A62AD">
        <w:rPr>
          <w:rFonts w:ascii="Times New Roman" w:hAnsi="Times New Roman"/>
          <w:b/>
          <w:sz w:val="24"/>
          <w:szCs w:val="24"/>
        </w:rPr>
        <w:t>класс</w:t>
      </w:r>
    </w:p>
    <w:p w:rsidR="00A24B43" w:rsidRPr="00A378AA" w:rsidRDefault="00A24B43" w:rsidP="00A378AA">
      <w:pPr>
        <w:pStyle w:val="a3"/>
        <w:widowControl w:val="0"/>
        <w:tabs>
          <w:tab w:val="left" w:pos="3264"/>
        </w:tabs>
        <w:autoSpaceDE w:val="0"/>
        <w:autoSpaceDN w:val="0"/>
        <w:spacing w:after="0" w:line="240" w:lineRule="auto"/>
        <w:ind w:left="3263"/>
        <w:contextualSpacing w:val="0"/>
        <w:rPr>
          <w:rFonts w:ascii="Times New Roman" w:hAnsi="Times New Roman"/>
          <w:b/>
          <w:sz w:val="24"/>
          <w:szCs w:val="24"/>
        </w:rPr>
      </w:pPr>
    </w:p>
    <w:p w:rsidR="00A24B43" w:rsidRPr="00A378AA" w:rsidRDefault="00A24B43" w:rsidP="00A378AA">
      <w:pPr>
        <w:jc w:val="both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Русский язык в кругу славянских языков. Роль старославянскогоязыкавразвитиирусского языка </w:t>
      </w:r>
    </w:p>
    <w:p w:rsidR="00A24B43" w:rsidRPr="00A378AA" w:rsidRDefault="00A24B43" w:rsidP="00A378AA">
      <w:pPr>
        <w:jc w:val="both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Речь </w:t>
      </w:r>
    </w:p>
    <w:p w:rsidR="00A24B43" w:rsidRPr="00A378AA" w:rsidRDefault="00A24B43" w:rsidP="00A378AA">
      <w:pPr>
        <w:pStyle w:val="TableParagraph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Стили речи. Разговорный язык, его жанры. Научный стиль</w:t>
      </w:r>
      <w:r w:rsidR="00890391" w:rsidRPr="00A378AA">
        <w:rPr>
          <w:rFonts w:ascii="Times New Roman" w:hAnsi="Times New Roman" w:cs="Times New Roman"/>
          <w:sz w:val="24"/>
          <w:szCs w:val="24"/>
          <w:lang w:val="ru-RU"/>
        </w:rPr>
        <w:t>, его жанры: аннотация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, отзыв.</w:t>
      </w:r>
    </w:p>
    <w:p w:rsidR="00A24B43" w:rsidRPr="00A378AA" w:rsidRDefault="00A24B43" w:rsidP="00A378AA">
      <w:pPr>
        <w:pStyle w:val="TableParagraph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Основные жанры официально-делового стиля: расписк</w:t>
      </w:r>
      <w:r w:rsidR="00890391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а, доверенность,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резюме. Их особенности.</w:t>
      </w:r>
    </w:p>
    <w:p w:rsidR="00A24B43" w:rsidRPr="00A378AA" w:rsidRDefault="00A24B43" w:rsidP="00A378AA">
      <w:pPr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 Публицистический стиль, его жанры: заметка, репортаж, очерк.</w:t>
      </w:r>
    </w:p>
    <w:p w:rsidR="00A24B43" w:rsidRPr="00A378AA" w:rsidRDefault="00A24B43" w:rsidP="00A378AA">
      <w:pPr>
        <w:jc w:val="both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Повторение изученного в 5—7 классах </w:t>
      </w:r>
    </w:p>
    <w:p w:rsidR="00A24B43" w:rsidRPr="00A378AA" w:rsidRDefault="00A24B43" w:rsidP="00A378AA">
      <w:pPr>
        <w:pStyle w:val="TableParagraph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Синтаксис и пунктуация. Словосочетание. Предложение </w:t>
      </w:r>
    </w:p>
    <w:p w:rsidR="00A24B43" w:rsidRPr="00A378AA" w:rsidRDefault="00A24B43" w:rsidP="00A378AA">
      <w:pPr>
        <w:pStyle w:val="TableParagraph"/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Синтаксис как раздел грамматики </w:t>
      </w:r>
    </w:p>
    <w:p w:rsidR="00A24B43" w:rsidRPr="00A378AA" w:rsidRDefault="00A24B43" w:rsidP="00A378AA">
      <w:pPr>
        <w:pStyle w:val="TableParagraph"/>
        <w:ind w:left="0" w:right="10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Словосочетание и предложение как единицы синтаксиса. Виды и средства синтаксической связи.</w:t>
      </w:r>
    </w:p>
    <w:p w:rsidR="00A24B43" w:rsidRPr="00A378AA" w:rsidRDefault="00A24B43" w:rsidP="00A378AA">
      <w:pPr>
        <w:pStyle w:val="TableParagraph"/>
        <w:ind w:left="0" w:right="-2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Словосочетание </w:t>
      </w:r>
    </w:p>
    <w:p w:rsidR="00A24B43" w:rsidRPr="00A378AA" w:rsidRDefault="00A24B43" w:rsidP="00A378AA">
      <w:pPr>
        <w:pStyle w:val="TableParagraph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Основные признаки словосочетания.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  <w:t xml:space="preserve">Основные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виды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словосочетаний по морфологическим свойствам главного        слова: именные, глагольные, наречные. Виды связи слов в словосочетании: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>согласова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ние,управление,примыкание.</w:t>
      </w:r>
    </w:p>
    <w:p w:rsidR="00A24B43" w:rsidRPr="00A378AA" w:rsidRDefault="00A24B43" w:rsidP="00A378AA">
      <w:pPr>
        <w:pStyle w:val="TableParagraph"/>
        <w:ind w:left="0" w:right="-2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Предложение </w:t>
      </w:r>
    </w:p>
    <w:p w:rsidR="00A24B43" w:rsidRPr="00A378AA" w:rsidRDefault="00A24B43" w:rsidP="00A378AA">
      <w:pPr>
        <w:pStyle w:val="TableParagraph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Предложение как минимальное речевое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высказывание.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Основные признаки предложения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A378A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его</w:t>
      </w:r>
      <w:proofErr w:type="gramEnd"/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отличия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от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других  языковых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60BD6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единиц.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Интонация, ее функции. Основные элементы интонации.</w:t>
      </w:r>
    </w:p>
    <w:p w:rsidR="00A24B43" w:rsidRPr="00A378AA" w:rsidRDefault="00860BD6" w:rsidP="00A378AA">
      <w:pPr>
        <w:pStyle w:val="TableParagraph"/>
        <w:ind w:left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Логическое ударение. </w:t>
      </w:r>
      <w:r w:rsidR="00A24B43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 Виды предложений по цели высказывания: невопросительные (повествовательные,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24B43"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побудительные) и вопросительные. Их интонационные и смысловые особенности. Виды предложений по эмоциональной окраске: невосклицательные и восклицательные. Их интонационные и смысловые особенности. </w:t>
      </w:r>
      <w:r w:rsidR="00A24B43"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Предложения утвердительные </w:t>
      </w:r>
      <w:r w:rsidR="00A24B43" w:rsidRPr="00A378AA">
        <w:rPr>
          <w:rFonts w:ascii="Times New Roman" w:hAnsi="Times New Roman" w:cs="Times New Roman"/>
          <w:sz w:val="24"/>
          <w:szCs w:val="24"/>
          <w:lang w:val="ru-RU"/>
        </w:rPr>
        <w:t>и отрицательные, их смысловые и структурные различия.</w:t>
      </w:r>
    </w:p>
    <w:p w:rsidR="00A24B43" w:rsidRPr="00A378AA" w:rsidRDefault="00A24B43" w:rsidP="00A378AA">
      <w:pPr>
        <w:pStyle w:val="TableParagraph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Двусоставное предложение </w:t>
      </w:r>
    </w:p>
    <w:p w:rsidR="00A24B43" w:rsidRPr="00A378AA" w:rsidRDefault="00A24B43" w:rsidP="00A378AA">
      <w:pPr>
        <w:pStyle w:val="TableParagraph"/>
        <w:ind w:left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pacing w:val="-9"/>
          <w:sz w:val="24"/>
          <w:szCs w:val="24"/>
          <w:lang w:val="ru-RU"/>
        </w:rPr>
        <w:t>Главные</w:t>
      </w:r>
      <w:r w:rsidRPr="00A378AA">
        <w:rPr>
          <w:rFonts w:ascii="Times New Roman" w:hAnsi="Times New Roman" w:cs="Times New Roman"/>
          <w:b/>
          <w:spacing w:val="-5"/>
          <w:sz w:val="24"/>
          <w:szCs w:val="24"/>
          <w:lang w:val="ru-RU"/>
        </w:rPr>
        <w:t>членыпредложения</w:t>
      </w:r>
    </w:p>
    <w:p w:rsidR="00A24B43" w:rsidRPr="00A378AA" w:rsidRDefault="00A24B43" w:rsidP="00A378AA">
      <w:pPr>
        <w:pStyle w:val="TableParagraph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>Предложения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простые и сложные, их структурные и смысловые различия. Простое двусоставноепредложение. Синтаксическая структура простого предложения.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Главные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члены двусоставного предложения. Морфологические способы выраженияподлежащего. Виды сказуемого: простоеглагольное,составноеглагольное, составное именное сказуемое, способы их выражения. Особенностисвязиподлежащегоисказуемого.</w:t>
      </w:r>
    </w:p>
    <w:p w:rsidR="00A24B43" w:rsidRPr="00A378AA" w:rsidRDefault="00A24B43" w:rsidP="00A378AA">
      <w:pPr>
        <w:pStyle w:val="TableParagraph"/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w w:val="95"/>
          <w:sz w:val="24"/>
          <w:szCs w:val="24"/>
          <w:lang w:val="ru-RU"/>
        </w:rPr>
        <w:t>Второстепенные члены предло</w:t>
      </w: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жения, их виды и способы выражения </w:t>
      </w:r>
    </w:p>
    <w:p w:rsidR="00A24B43" w:rsidRPr="00A378AA" w:rsidRDefault="00A24B43" w:rsidP="00A378AA">
      <w:pPr>
        <w:pStyle w:val="TableParagraph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lastRenderedPageBreak/>
        <w:t>Второстепенные члены предложения:определение(согласованное, несогласованное; приложение как разновидность определения),дополнение (прямое и косвенное), обстоятельство (времени,места, образа действия,цели,причины, меры, условия). Способы выражения второстепенных членовпредложения.</w:t>
      </w:r>
    </w:p>
    <w:p w:rsidR="00A24B43" w:rsidRPr="00A378AA" w:rsidRDefault="00A24B43" w:rsidP="00A378AA">
      <w:pPr>
        <w:pStyle w:val="TableParagraph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Прямой и обратный порядок слов в простом предложении, его коммуникативная и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экспрессивно-стилистическая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роль.</w:t>
      </w:r>
    </w:p>
    <w:p w:rsidR="00A24B43" w:rsidRPr="00A378AA" w:rsidRDefault="00A24B43" w:rsidP="00A378AA">
      <w:pPr>
        <w:pStyle w:val="TableParagraph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Предложения распространенные и нераспространенные, полные и неполные </w:t>
      </w:r>
    </w:p>
    <w:p w:rsidR="00A24B43" w:rsidRPr="00A378AA" w:rsidRDefault="00A24B43" w:rsidP="00A378AA">
      <w:pPr>
        <w:pStyle w:val="TableParagraph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Односоставное предложение </w:t>
      </w:r>
    </w:p>
    <w:p w:rsidR="00A24B43" w:rsidRPr="00A378AA" w:rsidRDefault="00A24B43" w:rsidP="00A378AA">
      <w:pPr>
        <w:pStyle w:val="TableParagraph"/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Односоставные предложения, их виды, структурные и смысловые особенности</w:t>
      </w:r>
    </w:p>
    <w:p w:rsidR="00A24B43" w:rsidRPr="00A378AA" w:rsidRDefault="00A24B43" w:rsidP="00A378AA">
      <w:pPr>
        <w:pStyle w:val="TableParagraph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Главный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член односоставного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>предложения. Основные груп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пы односоставных предложений: определенно-личные, неопределенно-личные, безличные, обобщенно-личные, назывные. Их структурные и смысловые особенности.</w:t>
      </w:r>
    </w:p>
    <w:p w:rsidR="00A24B43" w:rsidRPr="00A378AA" w:rsidRDefault="00A24B43" w:rsidP="00A378AA">
      <w:pPr>
        <w:pStyle w:val="TableParagraph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Предложения осложненной структуры </w:t>
      </w:r>
    </w:p>
    <w:p w:rsidR="00A24B43" w:rsidRPr="00A378AA" w:rsidRDefault="00A24B43" w:rsidP="00A378AA">
      <w:pPr>
        <w:pStyle w:val="TableParagraph"/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Предложения с однородными членами, их интонационные и пунктуационные особенности </w:t>
      </w:r>
    </w:p>
    <w:p w:rsidR="00A24B43" w:rsidRPr="00A378AA" w:rsidRDefault="00A24B43" w:rsidP="00A378AA">
      <w:pPr>
        <w:pStyle w:val="TableParagraph"/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Средства связиоднородных членов предложения. Интонационные и пунктуационные особенности предложений с однородными членами. Однородные и неоднородные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определения. Стилистические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возможности предложений с однороднымичленами.Обобщающие слова при однородных членахпредложения.</w:t>
      </w:r>
    </w:p>
    <w:p w:rsidR="00A24B43" w:rsidRPr="00A378AA" w:rsidRDefault="00A24B43" w:rsidP="00A378AA">
      <w:pPr>
        <w:pStyle w:val="TableParagraph"/>
        <w:tabs>
          <w:tab w:val="left" w:pos="620"/>
          <w:tab w:val="left" w:pos="1890"/>
          <w:tab w:val="left" w:pos="2199"/>
        </w:tabs>
        <w:ind w:left="0"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Предложениясобособленны</w:t>
      </w:r>
      <w:r w:rsidR="00860BD6" w:rsidRPr="00A378AA">
        <w:rPr>
          <w:rFonts w:ascii="Times New Roman" w:hAnsi="Times New Roman" w:cs="Times New Roman"/>
          <w:b/>
          <w:sz w:val="24"/>
          <w:szCs w:val="24"/>
          <w:lang w:val="ru-RU"/>
        </w:rPr>
        <w:t>ми членами, их смысловые, инто</w:t>
      </w: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национные и пунктуационные особенности </w:t>
      </w:r>
    </w:p>
    <w:p w:rsidR="00A24B43" w:rsidRPr="00A378AA" w:rsidRDefault="00A24B43" w:rsidP="00A378AA">
      <w:pPr>
        <w:pStyle w:val="TableParagraph"/>
        <w:tabs>
          <w:tab w:val="left" w:pos="620"/>
          <w:tab w:val="left" w:pos="1890"/>
          <w:tab w:val="left" w:pos="2199"/>
        </w:tabs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Обособленное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определение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>приложение. Причаст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ный оборот как разновидность распространенного согласованногоопределения.Обособленные обстоятельства. Деепричастие и деепричастный оборот как разновидность обособленных обстоятельств, особенности их употребления.Обособленные дополнения. Уточняющие, поясняющие, присоединительные обособленные члены, их смысловые и интонационные особенности.</w:t>
      </w:r>
    </w:p>
    <w:p w:rsidR="00A24B43" w:rsidRPr="00A378AA" w:rsidRDefault="00A24B43" w:rsidP="00A378AA">
      <w:pPr>
        <w:pStyle w:val="TableParagraph"/>
        <w:ind w:left="0" w:right="10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Предложения с обращениями, вводными словами ивставными конструкциями </w:t>
      </w:r>
    </w:p>
    <w:p w:rsidR="00A24B43" w:rsidRPr="00A378AA" w:rsidRDefault="00A24B43" w:rsidP="00A378AA">
      <w:pPr>
        <w:pStyle w:val="TableParagraph"/>
        <w:tabs>
          <w:tab w:val="left" w:pos="10488"/>
        </w:tabs>
        <w:ind w:left="0" w:right="-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Вводные конструкции. 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Вводные конструкции (слова, словосочетания,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>предложе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ния) как средство выражения оценки высказывания, воздействия насобеседника.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Группы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вводных конструкций по значению. Использование вводных слов как средства связи предложений и смысловых частей текста.</w:t>
      </w:r>
    </w:p>
    <w:p w:rsidR="00A24B43" w:rsidRPr="00A378AA" w:rsidRDefault="00A24B43" w:rsidP="00A378AA">
      <w:pPr>
        <w:pStyle w:val="TableParagraph"/>
        <w:ind w:left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Обращение.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Обращение (однословное и не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однословное), его функции и способы выражения. Интонация предложений с обращением.</w:t>
      </w:r>
    </w:p>
    <w:p w:rsidR="00A24B43" w:rsidRPr="00A378AA" w:rsidRDefault="00A24B43" w:rsidP="00A378AA">
      <w:pPr>
        <w:pStyle w:val="TableParagraph"/>
        <w:ind w:left="0" w:right="-2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Повторение изученного </w:t>
      </w:r>
    </w:p>
    <w:p w:rsidR="00A24B43" w:rsidRPr="00A378AA" w:rsidRDefault="00A24B43" w:rsidP="00A378AA">
      <w:pPr>
        <w:pStyle w:val="TableParagraph"/>
        <w:ind w:left="0" w:right="1009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24B43" w:rsidRPr="00A378AA" w:rsidRDefault="007A62AD" w:rsidP="007A62AD">
      <w:pPr>
        <w:pStyle w:val="a3"/>
        <w:widowControl w:val="0"/>
        <w:tabs>
          <w:tab w:val="left" w:pos="3207"/>
        </w:tabs>
        <w:autoSpaceDE w:val="0"/>
        <w:autoSpaceDN w:val="0"/>
        <w:spacing w:after="0" w:line="240" w:lineRule="auto"/>
        <w:ind w:left="5366"/>
        <w:contextualSpacing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 класс</w:t>
      </w:r>
    </w:p>
    <w:p w:rsidR="00A24B43" w:rsidRPr="00A378AA" w:rsidRDefault="00A24B43" w:rsidP="00A378AA">
      <w:pPr>
        <w:pStyle w:val="TableParagraph"/>
        <w:ind w:left="0" w:right="138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24B43" w:rsidRPr="00A378AA" w:rsidRDefault="00A24B43" w:rsidP="00A378AA">
      <w:pPr>
        <w:pStyle w:val="TableParagraph"/>
        <w:ind w:left="0" w:right="138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Русскийязыккакразвивающееся явление </w:t>
      </w:r>
    </w:p>
    <w:p w:rsidR="00A24B43" w:rsidRPr="00A378AA" w:rsidRDefault="00A24B43" w:rsidP="00A378AA">
      <w:pPr>
        <w:ind w:right="1178"/>
        <w:rPr>
          <w:sz w:val="24"/>
          <w:szCs w:val="24"/>
        </w:rPr>
      </w:pPr>
      <w:r w:rsidRPr="00A378AA">
        <w:rPr>
          <w:sz w:val="24"/>
          <w:szCs w:val="24"/>
        </w:rPr>
        <w:t xml:space="preserve">Формы </w:t>
      </w:r>
      <w:r w:rsidRPr="00A378AA">
        <w:rPr>
          <w:w w:val="95"/>
          <w:sz w:val="24"/>
          <w:szCs w:val="24"/>
        </w:rPr>
        <w:t xml:space="preserve">функционирования </w:t>
      </w:r>
      <w:r w:rsidRPr="00A378AA">
        <w:rPr>
          <w:sz w:val="24"/>
          <w:szCs w:val="24"/>
        </w:rPr>
        <w:t>современного русскогоязыка.</w:t>
      </w:r>
    </w:p>
    <w:p w:rsidR="00A24B43" w:rsidRPr="00A378AA" w:rsidRDefault="00A24B43" w:rsidP="00A378AA">
      <w:pPr>
        <w:ind w:right="1178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Речь </w:t>
      </w:r>
    </w:p>
    <w:p w:rsidR="00A24B43" w:rsidRPr="00A378AA" w:rsidRDefault="00A24B43" w:rsidP="00A378AA">
      <w:pPr>
        <w:pStyle w:val="TableParagraph"/>
        <w:tabs>
          <w:tab w:val="left" w:pos="984"/>
          <w:tab w:val="left" w:pos="1865"/>
          <w:tab w:val="left" w:pos="2135"/>
          <w:tab w:val="left" w:pos="2641"/>
        </w:tabs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Конспект, реферат.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Функциональные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>разновид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ности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  <w:t>языка: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ab/>
      </w:r>
      <w:r w:rsidR="006B26EE"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разговорный язык;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функциональные стили: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научный, публицистический, официально-деловой,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язык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художественной литературы. Сообщение, доклад как жанры научного стиля. Их особенности.</w:t>
      </w:r>
    </w:p>
    <w:p w:rsidR="00A24B43" w:rsidRPr="00A378AA" w:rsidRDefault="00A24B43" w:rsidP="00A378AA">
      <w:pPr>
        <w:ind w:right="-2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Основные жанры публицистического стиля: выступление, статья, эссе, интервью. Их особенности.</w:t>
      </w:r>
    </w:p>
    <w:p w:rsidR="00A24B43" w:rsidRPr="00A378AA" w:rsidRDefault="00A24B43" w:rsidP="00A378AA">
      <w:pPr>
        <w:ind w:right="1178"/>
        <w:jc w:val="both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Повторение изученного в 5—8 классах </w:t>
      </w:r>
    </w:p>
    <w:p w:rsidR="00A24B43" w:rsidRPr="00A378AA" w:rsidRDefault="00A24B43" w:rsidP="00A378AA">
      <w:pPr>
        <w:ind w:right="1178"/>
        <w:jc w:val="both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Синтаксис и пунктуация </w:t>
      </w:r>
    </w:p>
    <w:p w:rsidR="00A24B43" w:rsidRPr="00A378AA" w:rsidRDefault="00A24B43" w:rsidP="00A378AA">
      <w:pPr>
        <w:pStyle w:val="TableParagraph"/>
        <w:ind w:left="0" w:right="162"/>
        <w:jc w:val="both"/>
        <w:rPr>
          <w:rFonts w:ascii="Times New Roman" w:hAnsi="Times New Roman" w:cs="Times New Roman"/>
          <w:spacing w:val="-3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Сложное предложение.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Сложное предложение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его виды. Смысловое, структурное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интонационное </w:t>
      </w:r>
      <w:r w:rsidRPr="00A378AA">
        <w:rPr>
          <w:rFonts w:ascii="Times New Roman" w:hAnsi="Times New Roman" w:cs="Times New Roman"/>
          <w:spacing w:val="-3"/>
          <w:w w:val="95"/>
          <w:sz w:val="24"/>
          <w:szCs w:val="24"/>
          <w:lang w:val="ru-RU"/>
        </w:rPr>
        <w:t xml:space="preserve">единство частей сложного предложения.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Основные средства синтаксической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связи между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>ч</w:t>
      </w:r>
      <w:r w:rsidR="006B26EE"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астями сложного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>предложения: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ab/>
        <w:t xml:space="preserve">интонация, союзы, самостоятельные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части речи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(союзные слова). Бессоюзные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союзные (сложносочиненные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>сложноподчиненные) предложения.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Знаки препинания всложном предложении.</w:t>
      </w:r>
    </w:p>
    <w:p w:rsidR="00A24B43" w:rsidRPr="00A378AA" w:rsidRDefault="00A24B43" w:rsidP="00A378AA">
      <w:pPr>
        <w:tabs>
          <w:tab w:val="left" w:pos="10488"/>
        </w:tabs>
        <w:ind w:right="-2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Правила пунктуации, связанные с постановкой знаков препинания в сложном предложении.</w:t>
      </w:r>
    </w:p>
    <w:p w:rsidR="00A24B43" w:rsidRPr="00A378AA" w:rsidRDefault="00A24B43" w:rsidP="00A378AA">
      <w:pPr>
        <w:pStyle w:val="TableParagraph"/>
        <w:ind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Сложносочиненное предложение </w:t>
      </w:r>
    </w:p>
    <w:p w:rsidR="00A24B43" w:rsidRPr="00A378AA" w:rsidRDefault="00A24B43" w:rsidP="00A378AA">
      <w:pPr>
        <w:ind w:right="-2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Средства связи частей сложносочиненногопредложения.Смысловыеотношениямежду частями сложносочиненного предложения. Виды сложносочиненных предложений. Интонационные особенности сложносочиненных предложений с разными типами смысловых отношениймежду частями.</w:t>
      </w:r>
    </w:p>
    <w:p w:rsidR="00A24B43" w:rsidRPr="00A378AA" w:rsidRDefault="00A24B43" w:rsidP="00A378AA">
      <w:pPr>
        <w:ind w:right="1178"/>
        <w:jc w:val="both"/>
        <w:rPr>
          <w:b/>
          <w:sz w:val="24"/>
          <w:szCs w:val="24"/>
        </w:rPr>
      </w:pPr>
      <w:r w:rsidRPr="00A378AA">
        <w:rPr>
          <w:b/>
          <w:w w:val="95"/>
          <w:sz w:val="24"/>
          <w:szCs w:val="24"/>
        </w:rPr>
        <w:t>Сложноподчиненное предложе</w:t>
      </w:r>
      <w:r w:rsidRPr="00A378AA">
        <w:rPr>
          <w:b/>
          <w:sz w:val="24"/>
          <w:szCs w:val="24"/>
        </w:rPr>
        <w:t xml:space="preserve">ние </w:t>
      </w:r>
    </w:p>
    <w:p w:rsidR="00A24B43" w:rsidRPr="00A378AA" w:rsidRDefault="00A24B43" w:rsidP="00A378AA">
      <w:pPr>
        <w:pStyle w:val="TableParagraph"/>
        <w:ind w:left="0"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Сложноподчиненное предложение, его строение.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Главная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придаточная части предложения. Средства связи частей сложноподчиненного предложения: интонация, подчинительные союзы,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lastRenderedPageBreak/>
        <w:t>союзные слова, указательные слова. Различия подчинительных союзов и союзных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слов.</w:t>
      </w:r>
      <w:r w:rsidR="007A62A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>Виды</w:t>
      </w:r>
      <w:r w:rsidR="007A62AD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сложноподчиненных предложений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по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характеру смысловых отношений между главной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и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>придаточной частя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ми, </w:t>
      </w:r>
      <w:r w:rsidRPr="00A378AA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по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>структуре, синтаксиче</w:t>
      </w:r>
      <w:r w:rsidRPr="00A378AA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ским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средствам связи. Вопрос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о </w:t>
      </w:r>
      <w:r w:rsidRPr="00A378AA">
        <w:rPr>
          <w:rFonts w:ascii="Times New Roman" w:hAnsi="Times New Roman" w:cs="Times New Roman"/>
          <w:spacing w:val="-5"/>
          <w:sz w:val="24"/>
          <w:szCs w:val="24"/>
          <w:lang w:val="ru-RU"/>
        </w:rPr>
        <w:t>классификации сложноподчиненныхпредложений.</w:t>
      </w:r>
    </w:p>
    <w:p w:rsidR="00A24B43" w:rsidRPr="00A378AA" w:rsidRDefault="00A24B43" w:rsidP="00A378AA">
      <w:pPr>
        <w:pStyle w:val="TableParagraph"/>
        <w:ind w:right="15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sz w:val="24"/>
          <w:szCs w:val="24"/>
          <w:lang w:val="ru-RU"/>
        </w:rPr>
        <w:t xml:space="preserve">Сложноподчиненныепредложения с придаточной частью определительной, изъяснительной и обстоятельственной (времени, места, образа действия, меры и степени, сравнения, условия, уступки, причины, следствия, цели). </w:t>
      </w:r>
      <w:r w:rsidRPr="00A378AA">
        <w:rPr>
          <w:rFonts w:ascii="Times New Roman" w:hAnsi="Times New Roman" w:cs="Times New Roman"/>
          <w:w w:val="95"/>
          <w:sz w:val="24"/>
          <w:szCs w:val="24"/>
          <w:lang w:val="ru-RU"/>
        </w:rPr>
        <w:t xml:space="preserve">Различные формы выражения </w:t>
      </w:r>
      <w:r w:rsidRPr="00A378AA">
        <w:rPr>
          <w:rFonts w:ascii="Times New Roman" w:hAnsi="Times New Roman" w:cs="Times New Roman"/>
          <w:sz w:val="24"/>
          <w:szCs w:val="24"/>
          <w:lang w:val="ru-RU"/>
        </w:rPr>
        <w:t>значения сравнения в русскомязыке.</w:t>
      </w:r>
    </w:p>
    <w:p w:rsidR="00A24B43" w:rsidRPr="00A378AA" w:rsidRDefault="00A24B43" w:rsidP="00A378AA">
      <w:pPr>
        <w:ind w:right="-2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   Сложноподчиненные предложения с несколькими придаточными. Однородное и  </w:t>
      </w:r>
    </w:p>
    <w:p w:rsidR="00A24B43" w:rsidRPr="00A378AA" w:rsidRDefault="00A24B43" w:rsidP="00A378AA">
      <w:pPr>
        <w:ind w:right="-2"/>
        <w:jc w:val="both"/>
        <w:rPr>
          <w:sz w:val="24"/>
          <w:szCs w:val="24"/>
        </w:rPr>
      </w:pPr>
      <w:r w:rsidRPr="00A378AA">
        <w:rPr>
          <w:sz w:val="24"/>
          <w:szCs w:val="24"/>
        </w:rPr>
        <w:t xml:space="preserve">   последовательное   </w:t>
      </w:r>
      <w:r w:rsidRPr="00A378AA">
        <w:rPr>
          <w:w w:val="95"/>
          <w:sz w:val="24"/>
          <w:szCs w:val="24"/>
        </w:rPr>
        <w:t>подчи</w:t>
      </w:r>
      <w:r w:rsidRPr="00A378AA">
        <w:rPr>
          <w:sz w:val="24"/>
          <w:szCs w:val="24"/>
        </w:rPr>
        <w:t>нение придаточныхчастей.</w:t>
      </w:r>
    </w:p>
    <w:p w:rsidR="00A24B43" w:rsidRPr="00A378AA" w:rsidRDefault="00A24B43" w:rsidP="00A378AA">
      <w:pPr>
        <w:pStyle w:val="TableParagraph"/>
        <w:ind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Бессоюзное сложное предложение </w:t>
      </w:r>
    </w:p>
    <w:p w:rsidR="00A24B43" w:rsidRPr="00A378AA" w:rsidRDefault="00A24B43" w:rsidP="00A378AA">
      <w:pPr>
        <w:ind w:right="-2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Смысловыеотношениямежду частями бессоюзногосложного предложения,интонационное и пунктуационное выражение этихотношений.</w:t>
      </w:r>
    </w:p>
    <w:p w:rsidR="00A24B43" w:rsidRPr="00A378AA" w:rsidRDefault="00A24B43" w:rsidP="00A378AA">
      <w:pPr>
        <w:pStyle w:val="TableParagraph"/>
        <w:ind w:right="15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Сложноепредложениесразными видами союзной и бессоюзной связи </w:t>
      </w:r>
    </w:p>
    <w:p w:rsidR="00A24B43" w:rsidRPr="00A378AA" w:rsidRDefault="00A24B43" w:rsidP="00A378AA">
      <w:pPr>
        <w:ind w:right="-2"/>
        <w:jc w:val="both"/>
        <w:rPr>
          <w:sz w:val="24"/>
          <w:szCs w:val="24"/>
        </w:rPr>
      </w:pPr>
      <w:r w:rsidRPr="00A378AA">
        <w:rPr>
          <w:spacing w:val="-6"/>
          <w:sz w:val="24"/>
          <w:szCs w:val="24"/>
        </w:rPr>
        <w:t xml:space="preserve">Типы </w:t>
      </w:r>
      <w:r w:rsidRPr="00A378AA">
        <w:rPr>
          <w:sz w:val="24"/>
          <w:szCs w:val="24"/>
        </w:rPr>
        <w:t>сложных предложений с разными видами связи: сочинением и подчинением; сочинением и бессоюзием; сочинением, подчинением и бессоюзием; подчинением и бессоюзием.</w:t>
      </w:r>
    </w:p>
    <w:p w:rsidR="00A24B43" w:rsidRPr="00A378AA" w:rsidRDefault="00A24B43" w:rsidP="00A378AA">
      <w:pPr>
        <w:ind w:right="1178"/>
        <w:jc w:val="both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Чужая речь и способы ее передачи </w:t>
      </w:r>
    </w:p>
    <w:p w:rsidR="00A24B43" w:rsidRPr="00A378AA" w:rsidRDefault="00A24B43" w:rsidP="00A378AA">
      <w:pPr>
        <w:pStyle w:val="TableParagraph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378AA">
        <w:rPr>
          <w:rFonts w:ascii="Times New Roman" w:hAnsi="Times New Roman" w:cs="Times New Roman"/>
          <w:b/>
          <w:w w:val="95"/>
          <w:sz w:val="24"/>
          <w:szCs w:val="24"/>
          <w:lang w:val="ru-RU"/>
        </w:rPr>
        <w:t xml:space="preserve">Синтаксические конструкции с </w:t>
      </w:r>
      <w:r w:rsidRPr="00A378AA">
        <w:rPr>
          <w:rFonts w:ascii="Times New Roman" w:hAnsi="Times New Roman" w:cs="Times New Roman"/>
          <w:b/>
          <w:sz w:val="24"/>
          <w:szCs w:val="24"/>
          <w:lang w:val="ru-RU"/>
        </w:rPr>
        <w:t>чужой речью</w:t>
      </w:r>
    </w:p>
    <w:p w:rsidR="00A24B43" w:rsidRPr="00A378AA" w:rsidRDefault="00A24B43" w:rsidP="00A378AA">
      <w:pPr>
        <w:ind w:right="-2"/>
        <w:jc w:val="both"/>
        <w:rPr>
          <w:sz w:val="24"/>
          <w:szCs w:val="24"/>
        </w:rPr>
      </w:pPr>
      <w:r w:rsidRPr="00A378AA">
        <w:rPr>
          <w:sz w:val="24"/>
          <w:szCs w:val="24"/>
        </w:rPr>
        <w:t>Способы передачи чужой речи: прямая и косвенная речь. Синонимия предложений с прямой и косвенной речью. Диалог. Цитирование. Способы включения цитат в высказывание.</w:t>
      </w:r>
    </w:p>
    <w:p w:rsidR="00A24B43" w:rsidRPr="00A378AA" w:rsidRDefault="00A24B43" w:rsidP="00A378AA">
      <w:pPr>
        <w:ind w:right="1178"/>
        <w:jc w:val="both"/>
        <w:rPr>
          <w:b/>
          <w:sz w:val="24"/>
          <w:szCs w:val="24"/>
        </w:rPr>
      </w:pPr>
      <w:r w:rsidRPr="00A378AA">
        <w:rPr>
          <w:b/>
          <w:sz w:val="24"/>
          <w:szCs w:val="24"/>
        </w:rPr>
        <w:t xml:space="preserve">Повторение изученного </w:t>
      </w:r>
    </w:p>
    <w:p w:rsidR="00A378AA" w:rsidRDefault="00A378AA" w:rsidP="00B41A7F">
      <w:pPr>
        <w:pStyle w:val="a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378AA" w:rsidRPr="00B41A7F" w:rsidRDefault="00A378AA" w:rsidP="00A378AA">
      <w:pPr>
        <w:pStyle w:val="a4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B41A7F" w:rsidRDefault="00704683" w:rsidP="007A62AD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7A62AD">
        <w:rPr>
          <w:rFonts w:ascii="Times New Roman" w:hAnsi="Times New Roman" w:cs="Times New Roman"/>
          <w:b/>
          <w:sz w:val="24"/>
          <w:szCs w:val="24"/>
          <w:lang w:val="ru-RU"/>
        </w:rPr>
        <w:t>Тематическое планирование</w:t>
      </w:r>
    </w:p>
    <w:p w:rsidR="007A62AD" w:rsidRPr="007A62AD" w:rsidRDefault="007A62AD" w:rsidP="007A62AD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0" w:name="_GoBack"/>
      <w:bookmarkEnd w:id="0"/>
    </w:p>
    <w:tbl>
      <w:tblPr>
        <w:tblStyle w:val="a6"/>
        <w:tblW w:w="0" w:type="auto"/>
        <w:tblInd w:w="988" w:type="dxa"/>
        <w:tblLook w:val="04A0" w:firstRow="1" w:lastRow="0" w:firstColumn="1" w:lastColumn="0" w:noHBand="0" w:noVBand="1"/>
      </w:tblPr>
      <w:tblGrid>
        <w:gridCol w:w="992"/>
        <w:gridCol w:w="6237"/>
        <w:gridCol w:w="1701"/>
      </w:tblGrid>
      <w:tr w:rsidR="001160AF" w:rsidRPr="00A378AA" w:rsidTr="00A9080B">
        <w:tc>
          <w:tcPr>
            <w:tcW w:w="992" w:type="dxa"/>
            <w:vAlign w:val="center"/>
          </w:tcPr>
          <w:p w:rsidR="001160AF" w:rsidRPr="00A378AA" w:rsidRDefault="001160AF" w:rsidP="00A378AA">
            <w:pPr>
              <w:jc w:val="both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№</w:t>
            </w:r>
          </w:p>
          <w:p w:rsidR="001160AF" w:rsidRPr="00A378AA" w:rsidRDefault="001160AF" w:rsidP="00A378AA">
            <w:pPr>
              <w:jc w:val="both"/>
              <w:rPr>
                <w:b/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п/п</w:t>
            </w:r>
          </w:p>
        </w:tc>
        <w:tc>
          <w:tcPr>
            <w:tcW w:w="6237" w:type="dxa"/>
            <w:vAlign w:val="center"/>
          </w:tcPr>
          <w:p w:rsidR="001160AF" w:rsidRPr="00A378AA" w:rsidRDefault="001160AF" w:rsidP="00A378AA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Тема</w:t>
            </w:r>
          </w:p>
        </w:tc>
        <w:tc>
          <w:tcPr>
            <w:tcW w:w="1701" w:type="dxa"/>
            <w:vAlign w:val="center"/>
          </w:tcPr>
          <w:p w:rsidR="001160AF" w:rsidRPr="00A378AA" w:rsidRDefault="001160AF" w:rsidP="00A378AA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Кол – во часов</w:t>
            </w:r>
          </w:p>
        </w:tc>
      </w:tr>
      <w:tr w:rsidR="003A32DC" w:rsidRPr="00A378AA" w:rsidTr="00477790">
        <w:tc>
          <w:tcPr>
            <w:tcW w:w="8930" w:type="dxa"/>
            <w:gridSpan w:val="3"/>
            <w:vAlign w:val="center"/>
          </w:tcPr>
          <w:p w:rsidR="003A32DC" w:rsidRPr="003A32DC" w:rsidRDefault="003A32DC" w:rsidP="00A378AA">
            <w:pPr>
              <w:ind w:firstLine="510"/>
              <w:jc w:val="center"/>
              <w:rPr>
                <w:b/>
                <w:sz w:val="24"/>
                <w:szCs w:val="24"/>
              </w:rPr>
            </w:pPr>
            <w:r w:rsidRPr="003A32DC">
              <w:rPr>
                <w:b/>
                <w:sz w:val="24"/>
                <w:szCs w:val="24"/>
              </w:rPr>
              <w:t>5 класс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Введение. Язык и общение.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3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Вспоминаем, повторяем, изучаем.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27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bCs/>
                <w:sz w:val="24"/>
                <w:szCs w:val="24"/>
              </w:rPr>
              <w:t>Синтаксис.  Пунктуация. Культура речи.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31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bCs/>
                <w:sz w:val="24"/>
                <w:szCs w:val="24"/>
              </w:rPr>
              <w:t>Фонетика. Орфоэпия. Графика. Орфография. Культура речи.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16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bCs/>
                <w:sz w:val="24"/>
                <w:szCs w:val="24"/>
              </w:rPr>
              <w:t xml:space="preserve">Лексика. Культура речи. 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13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6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proofErr w:type="spellStart"/>
            <w:r w:rsidRPr="00A378AA">
              <w:rPr>
                <w:bCs/>
                <w:sz w:val="24"/>
                <w:szCs w:val="24"/>
              </w:rPr>
              <w:t>Морфемика</w:t>
            </w:r>
            <w:proofErr w:type="spellEnd"/>
            <w:r w:rsidRPr="00A378AA">
              <w:rPr>
                <w:bCs/>
                <w:sz w:val="24"/>
                <w:szCs w:val="24"/>
              </w:rPr>
              <w:t>. Орфография. Культура речи.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24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bCs/>
                <w:sz w:val="24"/>
                <w:szCs w:val="24"/>
              </w:rPr>
              <w:t>Имя существительное.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19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8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bCs/>
                <w:sz w:val="24"/>
                <w:szCs w:val="24"/>
              </w:rPr>
              <w:t>Имя прилагательное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11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9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bCs/>
                <w:iCs/>
                <w:sz w:val="24"/>
                <w:szCs w:val="24"/>
              </w:rPr>
              <w:t>Глагол.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color w:val="FF0000"/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21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10</w:t>
            </w: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Повторение и систематизация изученного.</w:t>
            </w:r>
          </w:p>
        </w:tc>
        <w:tc>
          <w:tcPr>
            <w:tcW w:w="1701" w:type="dxa"/>
            <w:vAlign w:val="center"/>
          </w:tcPr>
          <w:p w:rsidR="008E4E1E" w:rsidRPr="00A378AA" w:rsidRDefault="008E4E1E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10</w:t>
            </w:r>
          </w:p>
        </w:tc>
      </w:tr>
      <w:tr w:rsidR="008E4E1E" w:rsidRPr="00A378AA" w:rsidTr="00A9080B">
        <w:tc>
          <w:tcPr>
            <w:tcW w:w="992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 w:rsidR="008E4E1E" w:rsidRPr="00A378AA" w:rsidRDefault="008E4E1E" w:rsidP="00A378AA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8E4E1E" w:rsidRPr="00A378AA" w:rsidRDefault="008E4E1E" w:rsidP="00A378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78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175</w:t>
            </w:r>
          </w:p>
        </w:tc>
      </w:tr>
      <w:tr w:rsidR="003A32DC" w:rsidRPr="00A378AA" w:rsidTr="00477790">
        <w:tc>
          <w:tcPr>
            <w:tcW w:w="8930" w:type="dxa"/>
            <w:gridSpan w:val="3"/>
            <w:vAlign w:val="center"/>
          </w:tcPr>
          <w:p w:rsidR="003A32DC" w:rsidRPr="003A32DC" w:rsidRDefault="003A32DC" w:rsidP="003A32D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A32D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 класс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1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>Язык. Речь. Общение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3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2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>Повторение изученного в 5 классе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9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3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>Текст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5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 xml:space="preserve">Лексика 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12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>Фразеология.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5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6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>Словообразование. Орфография.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35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7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>Морфология. Орфография. Культура речи.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129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8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 xml:space="preserve">Повторение и систематизация изученного 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12</w:t>
            </w:r>
          </w:p>
        </w:tc>
      </w:tr>
      <w:tr w:rsidR="00477790" w:rsidRPr="00A378AA" w:rsidTr="00477790">
        <w:tc>
          <w:tcPr>
            <w:tcW w:w="992" w:type="dxa"/>
            <w:vAlign w:val="center"/>
          </w:tcPr>
          <w:p w:rsidR="00477790" w:rsidRPr="00A378AA" w:rsidRDefault="00477790" w:rsidP="00477790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t>Итого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210</w:t>
            </w:r>
          </w:p>
        </w:tc>
      </w:tr>
      <w:tr w:rsidR="00477790" w:rsidRPr="00A378AA" w:rsidTr="00477790">
        <w:tc>
          <w:tcPr>
            <w:tcW w:w="8930" w:type="dxa"/>
            <w:gridSpan w:val="3"/>
            <w:vAlign w:val="center"/>
          </w:tcPr>
          <w:p w:rsidR="00477790" w:rsidRPr="00477790" w:rsidRDefault="00477790" w:rsidP="0047779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7779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 класс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1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>Введение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1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2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bCs/>
              </w:rPr>
              <w:t xml:space="preserve">Повторение изученного в 5-6 классах 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14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3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rPr>
                <w:color w:val="000000"/>
              </w:rPr>
              <w:t xml:space="preserve">Морфология и орфография. Культура речи.  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115</w:t>
            </w:r>
          </w:p>
        </w:tc>
      </w:tr>
      <w:tr w:rsidR="00477790" w:rsidRPr="00A378AA" w:rsidTr="00477790">
        <w:tc>
          <w:tcPr>
            <w:tcW w:w="992" w:type="dxa"/>
          </w:tcPr>
          <w:p w:rsidR="00477790" w:rsidRPr="006D28EC" w:rsidRDefault="00477790" w:rsidP="00477790">
            <w:pPr>
              <w:jc w:val="center"/>
            </w:pPr>
            <w:r>
              <w:t>4</w:t>
            </w:r>
          </w:p>
        </w:tc>
        <w:tc>
          <w:tcPr>
            <w:tcW w:w="6237" w:type="dxa"/>
          </w:tcPr>
          <w:p w:rsidR="00477790" w:rsidRPr="00E7310C" w:rsidRDefault="00477790" w:rsidP="00477790">
            <w:r w:rsidRPr="00E7310C">
              <w:t xml:space="preserve">Повторение и систематизация изученного в 5-7 классах 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10</w:t>
            </w:r>
          </w:p>
        </w:tc>
      </w:tr>
      <w:tr w:rsidR="00477790" w:rsidRPr="00A378AA" w:rsidTr="00477790">
        <w:tc>
          <w:tcPr>
            <w:tcW w:w="992" w:type="dxa"/>
            <w:vAlign w:val="center"/>
          </w:tcPr>
          <w:p w:rsidR="00477790" w:rsidRPr="00A378AA" w:rsidRDefault="00477790" w:rsidP="00477790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477790" w:rsidRPr="00385FC0" w:rsidRDefault="00477790" w:rsidP="00477790">
            <w:r>
              <w:t>Итого</w:t>
            </w:r>
          </w:p>
        </w:tc>
        <w:tc>
          <w:tcPr>
            <w:tcW w:w="1701" w:type="dxa"/>
          </w:tcPr>
          <w:p w:rsidR="00477790" w:rsidRPr="00385FC0" w:rsidRDefault="00477790" w:rsidP="00477790">
            <w:pPr>
              <w:jc w:val="center"/>
            </w:pPr>
            <w:r>
              <w:t>140</w:t>
            </w:r>
          </w:p>
        </w:tc>
      </w:tr>
      <w:tr w:rsidR="00955639" w:rsidRPr="00A378AA" w:rsidTr="00D24A61">
        <w:tc>
          <w:tcPr>
            <w:tcW w:w="8930" w:type="dxa"/>
            <w:gridSpan w:val="3"/>
            <w:vAlign w:val="center"/>
          </w:tcPr>
          <w:p w:rsidR="00955639" w:rsidRPr="00955639" w:rsidRDefault="00955639" w:rsidP="00955639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563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8 класс</w:t>
            </w:r>
          </w:p>
        </w:tc>
      </w:tr>
      <w:tr w:rsidR="00B41A7F" w:rsidRPr="00A378AA" w:rsidTr="001C584B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lastRenderedPageBreak/>
              <w:t>1</w:t>
            </w:r>
          </w:p>
        </w:tc>
        <w:tc>
          <w:tcPr>
            <w:tcW w:w="6237" w:type="dxa"/>
            <w:vAlign w:val="center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Введение. Функции русского языка в современном мире.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1</w:t>
            </w:r>
          </w:p>
        </w:tc>
      </w:tr>
      <w:tr w:rsidR="00B41A7F" w:rsidRPr="00A378AA" w:rsidTr="001C584B">
        <w:tc>
          <w:tcPr>
            <w:tcW w:w="992" w:type="dxa"/>
          </w:tcPr>
          <w:p w:rsidR="00B41A7F" w:rsidRDefault="00B41A7F" w:rsidP="00B41A7F">
            <w:pPr>
              <w:jc w:val="center"/>
            </w:pPr>
            <w:r>
              <w:t>2</w:t>
            </w:r>
          </w:p>
        </w:tc>
        <w:tc>
          <w:tcPr>
            <w:tcW w:w="6237" w:type="dxa"/>
            <w:vAlign w:val="center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Повторение  изученного  в 5-7 классах.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7</w:t>
            </w:r>
          </w:p>
        </w:tc>
      </w:tr>
      <w:tr w:rsidR="00B41A7F" w:rsidRPr="00A378AA" w:rsidTr="001C584B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3</w:t>
            </w:r>
          </w:p>
        </w:tc>
        <w:tc>
          <w:tcPr>
            <w:tcW w:w="6237" w:type="dxa"/>
            <w:vAlign w:val="center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bCs/>
                <w:sz w:val="24"/>
                <w:szCs w:val="24"/>
              </w:rPr>
              <w:t xml:space="preserve">Синтаксис. Пунктуация. Культура речи.  </w:t>
            </w:r>
            <w:r w:rsidRPr="00A378AA">
              <w:rPr>
                <w:sz w:val="24"/>
                <w:szCs w:val="24"/>
              </w:rPr>
              <w:t>Словосочетание.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7</w:t>
            </w:r>
          </w:p>
        </w:tc>
      </w:tr>
      <w:tr w:rsidR="00B41A7F" w:rsidRPr="00A378AA" w:rsidTr="001C584B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4</w:t>
            </w:r>
          </w:p>
        </w:tc>
        <w:tc>
          <w:tcPr>
            <w:tcW w:w="6237" w:type="dxa"/>
            <w:vAlign w:val="center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Простое предложение.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3</w:t>
            </w:r>
          </w:p>
        </w:tc>
      </w:tr>
      <w:tr w:rsidR="00B41A7F" w:rsidRPr="00A378AA" w:rsidTr="00236A3D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5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Простые двусоставные предложения. Главные члены предложения.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7</w:t>
            </w:r>
          </w:p>
        </w:tc>
      </w:tr>
      <w:tr w:rsidR="00B41A7F" w:rsidRPr="00A378AA" w:rsidTr="00236A3D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6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Простые двусоставные предложения. Второстепенные члены предложения.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10</w:t>
            </w:r>
          </w:p>
        </w:tc>
      </w:tr>
      <w:tr w:rsidR="00B41A7F" w:rsidRPr="00A378AA" w:rsidTr="00236A3D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7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Простые односоставные предложения.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13</w:t>
            </w:r>
          </w:p>
        </w:tc>
      </w:tr>
      <w:tr w:rsidR="00B41A7F" w:rsidRPr="00A378AA" w:rsidTr="00236A3D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8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378AA">
              <w:rPr>
                <w:rFonts w:ascii="Times New Roman" w:hAnsi="Times New Roman"/>
                <w:sz w:val="24"/>
                <w:szCs w:val="24"/>
              </w:rPr>
              <w:t>Однородные члены предложения.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15</w:t>
            </w:r>
          </w:p>
        </w:tc>
      </w:tr>
      <w:tr w:rsidR="00B41A7F" w:rsidRPr="00A378AA" w:rsidTr="00236A3D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9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378AA">
              <w:rPr>
                <w:rFonts w:ascii="Times New Roman" w:hAnsi="Times New Roman"/>
                <w:sz w:val="24"/>
                <w:szCs w:val="24"/>
              </w:rPr>
              <w:t xml:space="preserve">Предложения с обособленными  членами. 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14</w:t>
            </w:r>
          </w:p>
        </w:tc>
      </w:tr>
      <w:tr w:rsidR="00B41A7F" w:rsidRPr="00A378AA" w:rsidTr="00236A3D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10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Предложения с обращениями, вводными словами и междометиями.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13</w:t>
            </w:r>
          </w:p>
        </w:tc>
      </w:tr>
      <w:tr w:rsidR="00B41A7F" w:rsidRPr="00A378AA" w:rsidTr="00236A3D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11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Способы передачи чужой речи. Прямая и косвенная речь.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8</w:t>
            </w:r>
          </w:p>
        </w:tc>
      </w:tr>
      <w:tr w:rsidR="00B41A7F" w:rsidRPr="00A378AA" w:rsidTr="00236A3D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12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 xml:space="preserve">Повторение и систематизация изученного </w:t>
            </w:r>
          </w:p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в 8 классе.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ind w:firstLine="510"/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7</w:t>
            </w:r>
          </w:p>
        </w:tc>
      </w:tr>
      <w:tr w:rsidR="00B41A7F" w:rsidRPr="00A378AA" w:rsidTr="001C584B">
        <w:tc>
          <w:tcPr>
            <w:tcW w:w="992" w:type="dxa"/>
          </w:tcPr>
          <w:p w:rsidR="00B41A7F" w:rsidRPr="006D28EC" w:rsidRDefault="00B41A7F" w:rsidP="00B41A7F">
            <w:pPr>
              <w:jc w:val="center"/>
            </w:pPr>
            <w:r>
              <w:t>13</w:t>
            </w:r>
          </w:p>
        </w:tc>
        <w:tc>
          <w:tcPr>
            <w:tcW w:w="6237" w:type="dxa"/>
            <w:vAlign w:val="center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 xml:space="preserve">Итого </w:t>
            </w:r>
          </w:p>
        </w:tc>
        <w:tc>
          <w:tcPr>
            <w:tcW w:w="1701" w:type="dxa"/>
          </w:tcPr>
          <w:p w:rsidR="00B41A7F" w:rsidRPr="00B41A7F" w:rsidRDefault="00B41A7F" w:rsidP="00B41A7F">
            <w:pPr>
              <w:jc w:val="center"/>
              <w:rPr>
                <w:sz w:val="24"/>
                <w:szCs w:val="24"/>
              </w:rPr>
            </w:pPr>
            <w:r w:rsidRPr="00B41A7F">
              <w:rPr>
                <w:sz w:val="24"/>
                <w:szCs w:val="24"/>
              </w:rPr>
              <w:t>105</w:t>
            </w:r>
          </w:p>
        </w:tc>
      </w:tr>
      <w:tr w:rsidR="00B41A7F" w:rsidRPr="00A378AA" w:rsidTr="00631FC1">
        <w:tc>
          <w:tcPr>
            <w:tcW w:w="8930" w:type="dxa"/>
            <w:gridSpan w:val="3"/>
            <w:vAlign w:val="center"/>
          </w:tcPr>
          <w:p w:rsidR="00B41A7F" w:rsidRPr="00B41A7F" w:rsidRDefault="00B41A7F" w:rsidP="00B41A7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 класс</w:t>
            </w:r>
          </w:p>
        </w:tc>
      </w:tr>
      <w:tr w:rsidR="00B41A7F" w:rsidRPr="00A378AA" w:rsidTr="0056741F">
        <w:tc>
          <w:tcPr>
            <w:tcW w:w="992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Введение.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</w:t>
            </w:r>
          </w:p>
        </w:tc>
      </w:tr>
      <w:tr w:rsidR="00B41A7F" w:rsidRPr="00A378AA" w:rsidTr="0056741F">
        <w:tc>
          <w:tcPr>
            <w:tcW w:w="992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Повторение пройденного в  5-8 классах.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12</w:t>
            </w:r>
          </w:p>
        </w:tc>
      </w:tr>
      <w:tr w:rsidR="00B41A7F" w:rsidRPr="00A378AA" w:rsidTr="0056741F">
        <w:tc>
          <w:tcPr>
            <w:tcW w:w="992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Сложное предложение.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3</w:t>
            </w:r>
          </w:p>
        </w:tc>
      </w:tr>
      <w:tr w:rsidR="00B41A7F" w:rsidRPr="00A378AA" w:rsidTr="0056741F">
        <w:tc>
          <w:tcPr>
            <w:tcW w:w="992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Сложносочинённые предложения.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8</w:t>
            </w:r>
          </w:p>
        </w:tc>
      </w:tr>
      <w:tr w:rsidR="00B41A7F" w:rsidRPr="00A378AA" w:rsidTr="0056741F">
        <w:tc>
          <w:tcPr>
            <w:tcW w:w="992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Сложноподчинённые предложения.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A378AA">
              <w:rPr>
                <w:color w:val="000000" w:themeColor="text1"/>
                <w:sz w:val="24"/>
                <w:szCs w:val="24"/>
              </w:rPr>
              <w:t>35</w:t>
            </w:r>
          </w:p>
        </w:tc>
      </w:tr>
      <w:tr w:rsidR="00B41A7F" w:rsidRPr="00A378AA" w:rsidTr="0056741F">
        <w:tc>
          <w:tcPr>
            <w:tcW w:w="992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color w:val="000000" w:themeColor="text1"/>
                <w:sz w:val="24"/>
                <w:szCs w:val="24"/>
              </w:rPr>
            </w:pPr>
            <w:r w:rsidRPr="00A378AA">
              <w:rPr>
                <w:color w:val="000000" w:themeColor="text1"/>
                <w:sz w:val="24"/>
                <w:szCs w:val="24"/>
              </w:rPr>
              <w:t>Бессоюзные сложные предложения.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A378AA">
              <w:rPr>
                <w:color w:val="000000" w:themeColor="text1"/>
                <w:sz w:val="24"/>
                <w:szCs w:val="24"/>
              </w:rPr>
              <w:t>12</w:t>
            </w:r>
          </w:p>
        </w:tc>
      </w:tr>
      <w:tr w:rsidR="00B41A7F" w:rsidRPr="00A378AA" w:rsidTr="0056741F">
        <w:tc>
          <w:tcPr>
            <w:tcW w:w="992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Сложные предложения с различными видами связи.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A378AA">
              <w:rPr>
                <w:color w:val="000000" w:themeColor="text1"/>
                <w:sz w:val="24"/>
                <w:szCs w:val="24"/>
              </w:rPr>
              <w:t>9</w:t>
            </w:r>
          </w:p>
        </w:tc>
      </w:tr>
      <w:tr w:rsidR="00B41A7F" w:rsidRPr="00A378AA" w:rsidTr="0056741F">
        <w:tc>
          <w:tcPr>
            <w:tcW w:w="992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Общие сведения о языке.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A378AA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B41A7F" w:rsidRPr="00A378AA" w:rsidTr="0056741F">
        <w:tc>
          <w:tcPr>
            <w:tcW w:w="992" w:type="dxa"/>
          </w:tcPr>
          <w:p w:rsidR="00B41A7F" w:rsidRPr="00A378AA" w:rsidRDefault="00B41A7F" w:rsidP="00B41A7F">
            <w:pPr>
              <w:jc w:val="center"/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Повторение.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A378AA">
              <w:rPr>
                <w:color w:val="000000" w:themeColor="text1"/>
                <w:sz w:val="24"/>
                <w:szCs w:val="24"/>
              </w:rPr>
              <w:t>17</w:t>
            </w:r>
          </w:p>
        </w:tc>
      </w:tr>
      <w:tr w:rsidR="00B41A7F" w:rsidRPr="00A378AA" w:rsidTr="001C4B4B">
        <w:tc>
          <w:tcPr>
            <w:tcW w:w="992" w:type="dxa"/>
            <w:vAlign w:val="center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B41A7F" w:rsidRPr="00A378AA" w:rsidRDefault="00B41A7F" w:rsidP="00B41A7F">
            <w:pPr>
              <w:rPr>
                <w:sz w:val="24"/>
                <w:szCs w:val="24"/>
              </w:rPr>
            </w:pPr>
            <w:r w:rsidRPr="00A378AA">
              <w:rPr>
                <w:sz w:val="24"/>
                <w:szCs w:val="24"/>
              </w:rPr>
              <w:t>Итого</w:t>
            </w:r>
          </w:p>
        </w:tc>
        <w:tc>
          <w:tcPr>
            <w:tcW w:w="1701" w:type="dxa"/>
          </w:tcPr>
          <w:p w:rsidR="00B41A7F" w:rsidRPr="00A378AA" w:rsidRDefault="00B41A7F" w:rsidP="00B41A7F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A378AA">
              <w:rPr>
                <w:color w:val="000000" w:themeColor="text1"/>
                <w:sz w:val="24"/>
                <w:szCs w:val="24"/>
              </w:rPr>
              <w:t>102</w:t>
            </w:r>
          </w:p>
        </w:tc>
      </w:tr>
    </w:tbl>
    <w:p w:rsidR="004247A7" w:rsidRPr="00A378AA" w:rsidRDefault="004247A7" w:rsidP="00A378A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E4E1E" w:rsidRPr="00A378AA" w:rsidRDefault="008E4E1E" w:rsidP="00A378AA">
      <w:pPr>
        <w:pStyle w:val="a4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8E4E1E" w:rsidRPr="00A378AA" w:rsidRDefault="008E4E1E" w:rsidP="00A378AA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E75AC" w:rsidRPr="00A378AA" w:rsidRDefault="004E75AC" w:rsidP="00A378AA">
      <w:pPr>
        <w:jc w:val="center"/>
        <w:rPr>
          <w:sz w:val="24"/>
          <w:szCs w:val="24"/>
        </w:rPr>
      </w:pPr>
    </w:p>
    <w:p w:rsidR="004E75AC" w:rsidRPr="00A378AA" w:rsidRDefault="004E75AC" w:rsidP="00A378AA">
      <w:pPr>
        <w:jc w:val="center"/>
        <w:rPr>
          <w:sz w:val="24"/>
          <w:szCs w:val="24"/>
        </w:rPr>
      </w:pPr>
    </w:p>
    <w:p w:rsidR="000305A1" w:rsidRPr="00295908" w:rsidRDefault="000305A1" w:rsidP="000305A1">
      <w:pPr>
        <w:jc w:val="center"/>
        <w:rPr>
          <w:sz w:val="24"/>
          <w:szCs w:val="24"/>
        </w:rPr>
      </w:pPr>
    </w:p>
    <w:sectPr w:rsidR="000305A1" w:rsidRPr="00295908" w:rsidSect="00A666A0">
      <w:pgSz w:w="11906" w:h="16838"/>
      <w:pgMar w:top="426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D14EA8"/>
    <w:multiLevelType w:val="hybridMultilevel"/>
    <w:tmpl w:val="FE28DC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0B2AAA"/>
    <w:multiLevelType w:val="hybridMultilevel"/>
    <w:tmpl w:val="733E88B8"/>
    <w:lvl w:ilvl="0" w:tplc="F3AA42C2">
      <w:start w:val="9"/>
      <w:numFmt w:val="decimal"/>
      <w:lvlText w:val="%1"/>
      <w:lvlJc w:val="left"/>
      <w:pPr>
        <w:ind w:left="53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086" w:hanging="360"/>
      </w:pPr>
    </w:lvl>
    <w:lvl w:ilvl="2" w:tplc="0419001B" w:tentative="1">
      <w:start w:val="1"/>
      <w:numFmt w:val="lowerRoman"/>
      <w:lvlText w:val="%3."/>
      <w:lvlJc w:val="right"/>
      <w:pPr>
        <w:ind w:left="6806" w:hanging="180"/>
      </w:pPr>
    </w:lvl>
    <w:lvl w:ilvl="3" w:tplc="0419000F" w:tentative="1">
      <w:start w:val="1"/>
      <w:numFmt w:val="decimal"/>
      <w:lvlText w:val="%4."/>
      <w:lvlJc w:val="left"/>
      <w:pPr>
        <w:ind w:left="7526" w:hanging="360"/>
      </w:pPr>
    </w:lvl>
    <w:lvl w:ilvl="4" w:tplc="04190019" w:tentative="1">
      <w:start w:val="1"/>
      <w:numFmt w:val="lowerLetter"/>
      <w:lvlText w:val="%5."/>
      <w:lvlJc w:val="left"/>
      <w:pPr>
        <w:ind w:left="8246" w:hanging="360"/>
      </w:pPr>
    </w:lvl>
    <w:lvl w:ilvl="5" w:tplc="0419001B" w:tentative="1">
      <w:start w:val="1"/>
      <w:numFmt w:val="lowerRoman"/>
      <w:lvlText w:val="%6."/>
      <w:lvlJc w:val="right"/>
      <w:pPr>
        <w:ind w:left="8966" w:hanging="180"/>
      </w:pPr>
    </w:lvl>
    <w:lvl w:ilvl="6" w:tplc="0419000F" w:tentative="1">
      <w:start w:val="1"/>
      <w:numFmt w:val="decimal"/>
      <w:lvlText w:val="%7."/>
      <w:lvlJc w:val="left"/>
      <w:pPr>
        <w:ind w:left="9686" w:hanging="360"/>
      </w:pPr>
    </w:lvl>
    <w:lvl w:ilvl="7" w:tplc="04190019" w:tentative="1">
      <w:start w:val="1"/>
      <w:numFmt w:val="lowerLetter"/>
      <w:lvlText w:val="%8."/>
      <w:lvlJc w:val="left"/>
      <w:pPr>
        <w:ind w:left="10406" w:hanging="360"/>
      </w:pPr>
    </w:lvl>
    <w:lvl w:ilvl="8" w:tplc="0419001B" w:tentative="1">
      <w:start w:val="1"/>
      <w:numFmt w:val="lowerRoman"/>
      <w:lvlText w:val="%9."/>
      <w:lvlJc w:val="right"/>
      <w:pPr>
        <w:ind w:left="11126" w:hanging="180"/>
      </w:pPr>
    </w:lvl>
  </w:abstractNum>
  <w:abstractNum w:abstractNumId="2" w15:restartNumberingAfterBreak="0">
    <w:nsid w:val="70037C83"/>
    <w:multiLevelType w:val="hybridMultilevel"/>
    <w:tmpl w:val="EFA2BB34"/>
    <w:lvl w:ilvl="0" w:tplc="57F02CDE">
      <w:numFmt w:val="bullet"/>
      <w:lvlText w:val="–"/>
      <w:lvlJc w:val="left"/>
      <w:pPr>
        <w:ind w:left="655" w:hanging="199"/>
      </w:pPr>
      <w:rPr>
        <w:rFonts w:ascii="Georgia" w:eastAsia="Georgia" w:hAnsi="Georgia" w:cs="Georgia" w:hint="default"/>
        <w:w w:val="110"/>
        <w:sz w:val="21"/>
        <w:szCs w:val="21"/>
      </w:rPr>
    </w:lvl>
    <w:lvl w:ilvl="1" w:tplc="C220CE76">
      <w:start w:val="8"/>
      <w:numFmt w:val="decimal"/>
      <w:lvlText w:val="%2"/>
      <w:lvlJc w:val="left"/>
      <w:pPr>
        <w:ind w:left="3263" w:hanging="198"/>
      </w:pPr>
      <w:rPr>
        <w:rFonts w:ascii="Arial" w:eastAsia="Arial" w:hAnsi="Arial" w:cs="Arial" w:hint="default"/>
        <w:b/>
        <w:bCs/>
        <w:w w:val="94"/>
        <w:sz w:val="26"/>
        <w:szCs w:val="26"/>
      </w:rPr>
    </w:lvl>
    <w:lvl w:ilvl="2" w:tplc="0F441744">
      <w:numFmt w:val="bullet"/>
      <w:lvlText w:val="•"/>
      <w:lvlJc w:val="left"/>
      <w:pPr>
        <w:ind w:left="3220" w:hanging="198"/>
      </w:pPr>
      <w:rPr>
        <w:rFonts w:hint="default"/>
      </w:rPr>
    </w:lvl>
    <w:lvl w:ilvl="3" w:tplc="D446FDE4">
      <w:numFmt w:val="bullet"/>
      <w:lvlText w:val="•"/>
      <w:lvlJc w:val="left"/>
      <w:pPr>
        <w:ind w:left="3260" w:hanging="198"/>
      </w:pPr>
      <w:rPr>
        <w:rFonts w:hint="default"/>
      </w:rPr>
    </w:lvl>
    <w:lvl w:ilvl="4" w:tplc="98B86C78">
      <w:numFmt w:val="bullet"/>
      <w:lvlText w:val="•"/>
      <w:lvlJc w:val="left"/>
      <w:pPr>
        <w:ind w:left="3300" w:hanging="198"/>
      </w:pPr>
      <w:rPr>
        <w:rFonts w:hint="default"/>
      </w:rPr>
    </w:lvl>
    <w:lvl w:ilvl="5" w:tplc="9678151E">
      <w:numFmt w:val="bullet"/>
      <w:lvlText w:val="•"/>
      <w:lvlJc w:val="left"/>
      <w:pPr>
        <w:ind w:left="3897" w:hanging="198"/>
      </w:pPr>
      <w:rPr>
        <w:rFonts w:hint="default"/>
      </w:rPr>
    </w:lvl>
    <w:lvl w:ilvl="6" w:tplc="7B5620B2">
      <w:numFmt w:val="bullet"/>
      <w:lvlText w:val="•"/>
      <w:lvlJc w:val="left"/>
      <w:pPr>
        <w:ind w:left="4495" w:hanging="198"/>
      </w:pPr>
      <w:rPr>
        <w:rFonts w:hint="default"/>
      </w:rPr>
    </w:lvl>
    <w:lvl w:ilvl="7" w:tplc="CD12E100">
      <w:numFmt w:val="bullet"/>
      <w:lvlText w:val="•"/>
      <w:lvlJc w:val="left"/>
      <w:pPr>
        <w:ind w:left="5093" w:hanging="198"/>
      </w:pPr>
      <w:rPr>
        <w:rFonts w:hint="default"/>
      </w:rPr>
    </w:lvl>
    <w:lvl w:ilvl="8" w:tplc="60E81164">
      <w:numFmt w:val="bullet"/>
      <w:lvlText w:val="•"/>
      <w:lvlJc w:val="left"/>
      <w:pPr>
        <w:ind w:left="5691" w:hanging="198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84C"/>
    <w:rsid w:val="0000665C"/>
    <w:rsid w:val="00021DE5"/>
    <w:rsid w:val="000305A1"/>
    <w:rsid w:val="00033906"/>
    <w:rsid w:val="0003641F"/>
    <w:rsid w:val="000740D9"/>
    <w:rsid w:val="000810C6"/>
    <w:rsid w:val="00083B94"/>
    <w:rsid w:val="000A5597"/>
    <w:rsid w:val="000D5344"/>
    <w:rsid w:val="000F3666"/>
    <w:rsid w:val="001061FE"/>
    <w:rsid w:val="00113E16"/>
    <w:rsid w:val="001160AF"/>
    <w:rsid w:val="00134161"/>
    <w:rsid w:val="00157931"/>
    <w:rsid w:val="001A137A"/>
    <w:rsid w:val="001D62C9"/>
    <w:rsid w:val="002216CB"/>
    <w:rsid w:val="00231B67"/>
    <w:rsid w:val="00241B1D"/>
    <w:rsid w:val="00295908"/>
    <w:rsid w:val="002E3AC9"/>
    <w:rsid w:val="002E6784"/>
    <w:rsid w:val="00323D08"/>
    <w:rsid w:val="0036070B"/>
    <w:rsid w:val="003A32DC"/>
    <w:rsid w:val="003C584C"/>
    <w:rsid w:val="003D0297"/>
    <w:rsid w:val="004247A7"/>
    <w:rsid w:val="00432CF5"/>
    <w:rsid w:val="0045170E"/>
    <w:rsid w:val="00455C48"/>
    <w:rsid w:val="00477790"/>
    <w:rsid w:val="00485778"/>
    <w:rsid w:val="00487CB1"/>
    <w:rsid w:val="004C0455"/>
    <w:rsid w:val="004C0ED4"/>
    <w:rsid w:val="004E75AC"/>
    <w:rsid w:val="00583B00"/>
    <w:rsid w:val="005A2EF8"/>
    <w:rsid w:val="006060A6"/>
    <w:rsid w:val="00617D21"/>
    <w:rsid w:val="006370BB"/>
    <w:rsid w:val="00640ECE"/>
    <w:rsid w:val="00657E20"/>
    <w:rsid w:val="00686BF8"/>
    <w:rsid w:val="006A35A0"/>
    <w:rsid w:val="006B26EE"/>
    <w:rsid w:val="006C440F"/>
    <w:rsid w:val="006F2012"/>
    <w:rsid w:val="00700EA1"/>
    <w:rsid w:val="00704683"/>
    <w:rsid w:val="007062E9"/>
    <w:rsid w:val="00723F6F"/>
    <w:rsid w:val="0073239D"/>
    <w:rsid w:val="00766A73"/>
    <w:rsid w:val="00771388"/>
    <w:rsid w:val="007A62AD"/>
    <w:rsid w:val="007B37D1"/>
    <w:rsid w:val="007F2180"/>
    <w:rsid w:val="007F73AF"/>
    <w:rsid w:val="008143D4"/>
    <w:rsid w:val="00846BEC"/>
    <w:rsid w:val="008609DA"/>
    <w:rsid w:val="00860BD6"/>
    <w:rsid w:val="00890391"/>
    <w:rsid w:val="008A01C4"/>
    <w:rsid w:val="008C0EF0"/>
    <w:rsid w:val="008D2B7D"/>
    <w:rsid w:val="008E4E1E"/>
    <w:rsid w:val="00955639"/>
    <w:rsid w:val="009559CF"/>
    <w:rsid w:val="009E47F0"/>
    <w:rsid w:val="00A24B43"/>
    <w:rsid w:val="00A378AA"/>
    <w:rsid w:val="00A666A0"/>
    <w:rsid w:val="00A9080B"/>
    <w:rsid w:val="00AA08D0"/>
    <w:rsid w:val="00AB7484"/>
    <w:rsid w:val="00AF2013"/>
    <w:rsid w:val="00B15A3B"/>
    <w:rsid w:val="00B41A7F"/>
    <w:rsid w:val="00B909AE"/>
    <w:rsid w:val="00BC4BB0"/>
    <w:rsid w:val="00BC6C34"/>
    <w:rsid w:val="00BD0728"/>
    <w:rsid w:val="00BF3B35"/>
    <w:rsid w:val="00C243A4"/>
    <w:rsid w:val="00C467E6"/>
    <w:rsid w:val="00CB45D5"/>
    <w:rsid w:val="00CF0D51"/>
    <w:rsid w:val="00D2537A"/>
    <w:rsid w:val="00D83253"/>
    <w:rsid w:val="00DB4DF8"/>
    <w:rsid w:val="00DF3762"/>
    <w:rsid w:val="00E1613E"/>
    <w:rsid w:val="00E233FF"/>
    <w:rsid w:val="00E416CE"/>
    <w:rsid w:val="00E45AFB"/>
    <w:rsid w:val="00E4693D"/>
    <w:rsid w:val="00E46AD9"/>
    <w:rsid w:val="00ED5ABC"/>
    <w:rsid w:val="00F029CC"/>
    <w:rsid w:val="00FA50FE"/>
    <w:rsid w:val="00FA6AAB"/>
    <w:rsid w:val="00FB27C9"/>
    <w:rsid w:val="00FC53AE"/>
    <w:rsid w:val="00FF61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39DCF"/>
  <w15:docId w15:val="{DB843969-23C4-47C6-AF39-91F0BF32D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C584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2">
    <w:name w:val="heading 2"/>
    <w:basedOn w:val="a"/>
    <w:next w:val="a"/>
    <w:link w:val="20"/>
    <w:qFormat/>
    <w:rsid w:val="00A24B43"/>
    <w:pPr>
      <w:keepNext/>
      <w:spacing w:before="240" w:after="60" w:line="276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aliases w:val="Обычный 2"/>
    <w:basedOn w:val="a"/>
    <w:next w:val="a"/>
    <w:link w:val="30"/>
    <w:qFormat/>
    <w:rsid w:val="00A24B43"/>
    <w:pPr>
      <w:spacing w:before="100" w:beforeAutospacing="1" w:after="100" w:afterAutospacing="1"/>
      <w:outlineLvl w:val="2"/>
    </w:pPr>
    <w:rPr>
      <w:rFonts w:eastAsia="Calibri"/>
      <w:b/>
      <w:bCs/>
      <w:sz w:val="28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24B43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aliases w:val="Обычный 2 Знак"/>
    <w:basedOn w:val="a0"/>
    <w:link w:val="3"/>
    <w:rsid w:val="00A24B43"/>
    <w:rPr>
      <w:rFonts w:ascii="Times New Roman" w:eastAsia="Calibri" w:hAnsi="Times New Roman" w:cs="Times New Roman"/>
      <w:b/>
      <w:bCs/>
      <w:sz w:val="28"/>
      <w:szCs w:val="27"/>
      <w:lang w:eastAsia="ru-RU"/>
    </w:rPr>
  </w:style>
  <w:style w:type="paragraph" w:customStyle="1" w:styleId="ConsPlusNormal">
    <w:name w:val="ConsPlusNormal"/>
    <w:rsid w:val="003C58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1"/>
    <w:qFormat/>
    <w:rsid w:val="00A24B43"/>
    <w:pPr>
      <w:spacing w:after="200" w:line="276" w:lineRule="auto"/>
      <w:ind w:left="720"/>
      <w:contextualSpacing/>
    </w:pPr>
    <w:rPr>
      <w:rFonts w:ascii="Calibri" w:eastAsia="Times New Roman" w:hAnsi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A24B43"/>
    <w:pPr>
      <w:widowControl w:val="0"/>
      <w:autoSpaceDE w:val="0"/>
      <w:autoSpaceDN w:val="0"/>
      <w:ind w:left="170"/>
    </w:pPr>
    <w:rPr>
      <w:rFonts w:ascii="Georgia" w:eastAsia="Georgia" w:hAnsi="Georgia" w:cs="Georgia"/>
      <w:lang w:val="en-US" w:eastAsia="en-US"/>
    </w:rPr>
  </w:style>
  <w:style w:type="paragraph" w:styleId="a4">
    <w:name w:val="Body Text"/>
    <w:basedOn w:val="a"/>
    <w:link w:val="a5"/>
    <w:uiPriority w:val="1"/>
    <w:qFormat/>
    <w:rsid w:val="00A24B43"/>
    <w:pPr>
      <w:widowControl w:val="0"/>
      <w:autoSpaceDE w:val="0"/>
      <w:autoSpaceDN w:val="0"/>
    </w:pPr>
    <w:rPr>
      <w:rFonts w:ascii="Georgia" w:eastAsia="Georgia" w:hAnsi="Georgia" w:cs="Georgia"/>
      <w:sz w:val="21"/>
      <w:szCs w:val="21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1"/>
    <w:rsid w:val="00A24B43"/>
    <w:rPr>
      <w:rFonts w:ascii="Georgia" w:eastAsia="Georgia" w:hAnsi="Georgia" w:cs="Georgia"/>
      <w:sz w:val="21"/>
      <w:szCs w:val="21"/>
      <w:lang w:val="en-US"/>
    </w:rPr>
  </w:style>
  <w:style w:type="paragraph" w:customStyle="1" w:styleId="11">
    <w:name w:val="Заголовок 11"/>
    <w:basedOn w:val="a"/>
    <w:uiPriority w:val="1"/>
    <w:qFormat/>
    <w:rsid w:val="00A24B43"/>
    <w:pPr>
      <w:widowControl w:val="0"/>
      <w:autoSpaceDE w:val="0"/>
      <w:autoSpaceDN w:val="0"/>
      <w:ind w:left="1049"/>
      <w:outlineLvl w:val="1"/>
    </w:pPr>
    <w:rPr>
      <w:rFonts w:eastAsia="Times New Roman"/>
      <w:b/>
      <w:bCs/>
      <w:sz w:val="24"/>
      <w:szCs w:val="24"/>
      <w:lang w:val="en-US" w:eastAsia="en-US" w:bidi="en-US"/>
    </w:rPr>
  </w:style>
  <w:style w:type="table" w:styleId="a6">
    <w:name w:val="Table Grid"/>
    <w:basedOn w:val="a1"/>
    <w:rsid w:val="004247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qFormat/>
    <w:rsid w:val="000305A1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5744</Words>
  <Characters>32741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2019-09-25T15:42:00Z</dcterms:created>
  <dcterms:modified xsi:type="dcterms:W3CDTF">2019-09-25T15:42:00Z</dcterms:modified>
</cp:coreProperties>
</file>